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0A6A5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</w:t>
      </w:r>
      <w:r w:rsidR="0096615B">
        <w:rPr>
          <w:b/>
        </w:rPr>
        <w:t>11</w:t>
      </w:r>
      <w:r w:rsidR="00DF12F9" w:rsidRPr="006D7458">
        <w:rPr>
          <w:b/>
        </w:rPr>
        <w:t xml:space="preserve"> </w:t>
      </w:r>
      <w:r w:rsidR="0096615B">
        <w:rPr>
          <w:b/>
        </w:rPr>
        <w:t>марта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</w:t>
      </w:r>
      <w:r w:rsidR="00CE449A">
        <w:rPr>
          <w:b/>
        </w:rPr>
        <w:t xml:space="preserve">  </w:t>
      </w:r>
      <w:r w:rsidR="00DF12F9" w:rsidRPr="006D7458">
        <w:rPr>
          <w:b/>
        </w:rPr>
        <w:t xml:space="preserve">        г. Санкт-Петербург</w:t>
      </w:r>
    </w:p>
    <w:p w:rsidR="0096615B" w:rsidRDefault="0096615B" w:rsidP="0096615B">
      <w:pPr>
        <w:spacing w:after="120"/>
        <w:jc w:val="center"/>
        <w:rPr>
          <w:b/>
        </w:rPr>
      </w:pPr>
      <w:proofErr w:type="gramStart"/>
      <w:r w:rsidRPr="0096615B">
        <w:rPr>
          <w:b/>
          <w:lang w:val="en-US"/>
        </w:rPr>
        <w:t>teXet</w:t>
      </w:r>
      <w:proofErr w:type="gramEnd"/>
      <w:r w:rsidRPr="0096615B">
        <w:rPr>
          <w:b/>
        </w:rPr>
        <w:t xml:space="preserve"> </w:t>
      </w:r>
      <w:r>
        <w:rPr>
          <w:b/>
        </w:rPr>
        <w:t xml:space="preserve">первым из российских брендов обновляет планшеты до </w:t>
      </w:r>
      <w:r w:rsidRPr="0096615B">
        <w:rPr>
          <w:b/>
        </w:rPr>
        <w:t xml:space="preserve">Android 4.4 </w:t>
      </w:r>
      <w:proofErr w:type="spellStart"/>
      <w:r w:rsidRPr="0096615B">
        <w:rPr>
          <w:b/>
        </w:rPr>
        <w:t>KitKat</w:t>
      </w:r>
      <w:proofErr w:type="spellEnd"/>
    </w:p>
    <w:p w:rsidR="0096615B" w:rsidRPr="0096615B" w:rsidRDefault="0096615B" w:rsidP="0096615B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моделей премиальной </w:t>
      </w:r>
      <w:r w:rsidRPr="0096615B">
        <w:rPr>
          <w:noProof/>
          <w:lang w:eastAsia="ru-RU"/>
        </w:rPr>
        <w:t xml:space="preserve">серии </w:t>
      </w:r>
      <w:r w:rsidRPr="0096615B">
        <w:rPr>
          <w:noProof/>
          <w:lang w:val="en-US" w:eastAsia="ru-RU"/>
        </w:rPr>
        <w:t>X</w:t>
      </w:r>
      <w:r w:rsidRPr="0096615B">
        <w:rPr>
          <w:noProof/>
          <w:lang w:eastAsia="ru-RU"/>
        </w:rPr>
        <w:t>-</w:t>
      </w:r>
      <w:r w:rsidRPr="0096615B">
        <w:rPr>
          <w:noProof/>
          <w:lang w:val="en-US" w:eastAsia="ru-RU"/>
        </w:rPr>
        <w:t>pad</w:t>
      </w:r>
      <w:r w:rsidRPr="0096615B">
        <w:rPr>
          <w:noProof/>
          <w:lang w:eastAsia="ru-RU"/>
        </w:rPr>
        <w:t xml:space="preserve"> </w:t>
      </w:r>
      <w:r w:rsidRPr="0096615B">
        <w:rPr>
          <w:noProof/>
          <w:lang w:val="en-US" w:eastAsia="ru-RU"/>
        </w:rPr>
        <w:t>STYLE</w:t>
      </w:r>
      <w:r>
        <w:rPr>
          <w:noProof/>
          <w:lang w:eastAsia="ru-RU"/>
        </w:rPr>
        <w:t xml:space="preserve"> </w:t>
      </w:r>
      <w:r w:rsidRPr="0096615B">
        <w:rPr>
          <w:noProof/>
          <w:lang w:val="en-US" w:eastAsia="ru-RU"/>
        </w:rPr>
        <w:t>TM</w:t>
      </w:r>
      <w:r w:rsidRPr="0096615B">
        <w:rPr>
          <w:noProof/>
          <w:lang w:eastAsia="ru-RU"/>
        </w:rPr>
        <w:t xml:space="preserve">-9767 и </w:t>
      </w:r>
      <w:r w:rsidRPr="0096615B">
        <w:rPr>
          <w:noProof/>
          <w:lang w:val="en-US" w:eastAsia="ru-RU"/>
        </w:rPr>
        <w:t>TM</w:t>
      </w:r>
      <w:r w:rsidRPr="0096615B">
        <w:rPr>
          <w:noProof/>
          <w:lang w:eastAsia="ru-RU"/>
        </w:rPr>
        <w:t>-9757</w:t>
      </w:r>
      <w:r>
        <w:rPr>
          <w:noProof/>
          <w:lang w:eastAsia="ru-RU"/>
        </w:rPr>
        <w:t xml:space="preserve"> с модулем </w:t>
      </w:r>
      <w:r w:rsidRPr="0096615B">
        <w:rPr>
          <w:noProof/>
          <w:lang w:eastAsia="ru-RU"/>
        </w:rPr>
        <w:t>3</w:t>
      </w:r>
      <w:r w:rsidRPr="0096615B">
        <w:rPr>
          <w:noProof/>
          <w:lang w:val="en-US" w:eastAsia="ru-RU"/>
        </w:rPr>
        <w:t>G</w:t>
      </w:r>
      <w:r>
        <w:rPr>
          <w:noProof/>
          <w:lang w:eastAsia="ru-RU"/>
        </w:rPr>
        <w:t xml:space="preserve"> представлено обновление ПО </w:t>
      </w:r>
      <w:r w:rsidRPr="0096615B">
        <w:rPr>
          <w:noProof/>
          <w:lang w:val="en-US" w:eastAsia="ru-RU"/>
        </w:rPr>
        <w:t>Android</w:t>
      </w:r>
      <w:r w:rsidRPr="0096615B">
        <w:rPr>
          <w:noProof/>
          <w:lang w:eastAsia="ru-RU"/>
        </w:rPr>
        <w:t xml:space="preserve"> 4.4 </w:t>
      </w:r>
      <w:r w:rsidRPr="0096615B">
        <w:rPr>
          <w:noProof/>
          <w:lang w:val="en-US" w:eastAsia="ru-RU"/>
        </w:rPr>
        <w:t>KitKat</w:t>
      </w:r>
      <w:r w:rsidRPr="0096615B">
        <w:rPr>
          <w:noProof/>
          <w:lang w:eastAsia="ru-RU"/>
        </w:rPr>
        <w:t xml:space="preserve">. По данным компании </w:t>
      </w:r>
      <w:r w:rsidRPr="0096615B">
        <w:rPr>
          <w:noProof/>
          <w:lang w:val="en-US" w:eastAsia="ru-RU"/>
        </w:rPr>
        <w:t>Google</w:t>
      </w:r>
      <w:r w:rsidRPr="0096615B">
        <w:rPr>
          <w:noProof/>
          <w:lang w:eastAsia="ru-RU"/>
        </w:rPr>
        <w:t xml:space="preserve">, в мире всего 2,5% </w:t>
      </w:r>
      <w:r w:rsidRPr="0096615B">
        <w:rPr>
          <w:noProof/>
          <w:lang w:val="en-US" w:eastAsia="ru-RU"/>
        </w:rPr>
        <w:t>Android</w:t>
      </w:r>
      <w:r w:rsidRPr="0096615B">
        <w:rPr>
          <w:noProof/>
          <w:lang w:eastAsia="ru-RU"/>
        </w:rPr>
        <w:t xml:space="preserve">-устройств располагают последней версией операционной системы, пользователи </w:t>
      </w:r>
      <w:r w:rsidRPr="0096615B">
        <w:rPr>
          <w:noProof/>
          <w:lang w:val="en-US" w:eastAsia="ru-RU"/>
        </w:rPr>
        <w:t>teXet</w:t>
      </w:r>
      <w:r w:rsidRPr="0096615B">
        <w:rPr>
          <w:noProof/>
          <w:lang w:eastAsia="ru-RU"/>
        </w:rPr>
        <w:t xml:space="preserve"> в числе первых смогут оценить усовершенствования. При всех своих преимуществах – прогрессивной технической базе, больших дисплеях 9,7 дюйма и уникальном фирменном дизайне металлических корпусов – </w:t>
      </w:r>
      <w:r w:rsidRPr="0096615B">
        <w:rPr>
          <w:noProof/>
          <w:lang w:val="en-US" w:eastAsia="ru-RU"/>
        </w:rPr>
        <w:t>TM</w:t>
      </w:r>
      <w:r w:rsidRPr="0096615B">
        <w:rPr>
          <w:noProof/>
          <w:lang w:eastAsia="ru-RU"/>
        </w:rPr>
        <w:t>-9767 3</w:t>
      </w:r>
      <w:r w:rsidRPr="0096615B">
        <w:rPr>
          <w:noProof/>
          <w:lang w:val="en-US" w:eastAsia="ru-RU"/>
        </w:rPr>
        <w:t>G</w:t>
      </w:r>
      <w:r w:rsidRPr="0096615B">
        <w:rPr>
          <w:noProof/>
          <w:lang w:eastAsia="ru-RU"/>
        </w:rPr>
        <w:t xml:space="preserve"> и </w:t>
      </w:r>
      <w:r w:rsidRPr="0096615B">
        <w:rPr>
          <w:noProof/>
          <w:lang w:val="en-US" w:eastAsia="ru-RU"/>
        </w:rPr>
        <w:t>TM</w:t>
      </w:r>
      <w:r w:rsidRPr="0096615B">
        <w:rPr>
          <w:noProof/>
          <w:lang w:eastAsia="ru-RU"/>
        </w:rPr>
        <w:t>-9757 3</w:t>
      </w:r>
      <w:r w:rsidRPr="0096615B">
        <w:rPr>
          <w:noProof/>
          <w:lang w:val="en-US" w:eastAsia="ru-RU"/>
        </w:rPr>
        <w:t>G</w:t>
      </w:r>
      <w:r w:rsidRPr="0096615B">
        <w:rPr>
          <w:noProof/>
          <w:lang w:eastAsia="ru-RU"/>
        </w:rPr>
        <w:t xml:space="preserve"> на сегодняшний день являются единственным предложением </w:t>
      </w:r>
      <w:r>
        <w:rPr>
          <w:noProof/>
          <w:lang w:eastAsia="ru-RU"/>
        </w:rPr>
        <w:t>на</w:t>
      </w:r>
      <w:r w:rsidRPr="0096615B">
        <w:rPr>
          <w:noProof/>
          <w:lang w:eastAsia="ru-RU"/>
        </w:rPr>
        <w:t xml:space="preserve"> </w:t>
      </w:r>
      <w:r w:rsidRPr="0096615B">
        <w:rPr>
          <w:noProof/>
          <w:lang w:val="en-US" w:eastAsia="ru-RU"/>
        </w:rPr>
        <w:t>Android</w:t>
      </w:r>
      <w:r w:rsidRPr="0096615B">
        <w:rPr>
          <w:noProof/>
          <w:lang w:eastAsia="ru-RU"/>
        </w:rPr>
        <w:t xml:space="preserve"> 4.4 стоимостью ниже 10 тысяч рублей.</w:t>
      </w:r>
      <w:bookmarkStart w:id="0" w:name="_GoBack"/>
      <w:bookmarkEnd w:id="0"/>
    </w:p>
    <w:p w:rsidR="00A6607C" w:rsidRDefault="0096615B" w:rsidP="0096615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F4916B" wp14:editId="197B9854">
            <wp:simplePos x="0" y="0"/>
            <wp:positionH relativeFrom="column">
              <wp:posOffset>823595</wp:posOffset>
            </wp:positionH>
            <wp:positionV relativeFrom="paragraph">
              <wp:posOffset>716280</wp:posOffset>
            </wp:positionV>
            <wp:extent cx="4581525" cy="3027680"/>
            <wp:effectExtent l="0" t="0" r="0" b="1270"/>
            <wp:wrapTopAndBottom/>
            <wp:docPr id="3" name="Рисунок 3" descr="http://www.texet.ru/files/images/KitKa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KitKat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7" b="3509"/>
                    <a:stretch/>
                  </pic:blipFill>
                  <pic:spPr bwMode="auto">
                    <a:xfrm>
                      <a:off x="0" y="0"/>
                      <a:ext cx="458152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15B">
        <w:rPr>
          <w:noProof/>
          <w:lang w:eastAsia="ru-RU"/>
        </w:rPr>
        <w:t xml:space="preserve">Быстрая и в то же время интуитивно-понятная операционная система </w:t>
      </w:r>
      <w:r w:rsidRPr="0096615B">
        <w:rPr>
          <w:noProof/>
          <w:lang w:val="en-US" w:eastAsia="ru-RU"/>
        </w:rPr>
        <w:t>Android</w:t>
      </w:r>
      <w:r w:rsidRPr="0096615B">
        <w:rPr>
          <w:noProof/>
          <w:lang w:eastAsia="ru-RU"/>
        </w:rPr>
        <w:t xml:space="preserve"> 4.4 </w:t>
      </w:r>
      <w:r w:rsidRPr="0096615B">
        <w:rPr>
          <w:noProof/>
          <w:lang w:val="en-US" w:eastAsia="ru-RU"/>
        </w:rPr>
        <w:t>KitKat</w:t>
      </w:r>
      <w:r w:rsidRPr="0096615B">
        <w:rPr>
          <w:noProof/>
          <w:lang w:eastAsia="ru-RU"/>
        </w:rPr>
        <w:t xml:space="preserve"> позволит еще эффективнее справляться с любыми задачами, получать больше удовольствия от общения со стильным помощником</w:t>
      </w:r>
      <w:r w:rsidR="0026296B">
        <w:rPr>
          <w:noProof/>
          <w:lang w:eastAsia="ru-RU"/>
        </w:rPr>
        <w:t xml:space="preserve"> </w:t>
      </w:r>
      <w:r w:rsidR="001D0032">
        <w:rPr>
          <w:noProof/>
          <w:lang w:eastAsia="ru-RU"/>
        </w:rPr>
        <w:t xml:space="preserve">от </w:t>
      </w:r>
      <w:r w:rsidR="0026296B">
        <w:rPr>
          <w:noProof/>
          <w:lang w:val="en-US" w:eastAsia="ru-RU"/>
        </w:rPr>
        <w:t>teXet</w:t>
      </w:r>
      <w:r w:rsidRPr="0096615B">
        <w:rPr>
          <w:noProof/>
          <w:lang w:eastAsia="ru-RU"/>
        </w:rPr>
        <w:t>.</w:t>
      </w:r>
    </w:p>
    <w:p w:rsidR="0026296B" w:rsidRPr="0026296B" w:rsidRDefault="0026296B" w:rsidP="0026296B">
      <w:pPr>
        <w:spacing w:after="0"/>
        <w:jc w:val="both"/>
        <w:rPr>
          <w:b/>
        </w:rPr>
      </w:pPr>
      <w:r w:rsidRPr="0026296B">
        <w:rPr>
          <w:b/>
        </w:rPr>
        <w:t xml:space="preserve">Мгновенная реакция </w:t>
      </w:r>
    </w:p>
    <w:p w:rsidR="0096615B" w:rsidRDefault="0026296B" w:rsidP="0026296B">
      <w:pPr>
        <w:spacing w:after="100" w:afterAutospacing="1"/>
        <w:jc w:val="both"/>
      </w:pPr>
      <w:r w:rsidRPr="0026296B">
        <w:t xml:space="preserve">Слушать музыку и одновременно играть в игру или перемещаться по страницам в Интернете теперь можно с невероятной скоростью. Android 4.4 </w:t>
      </w:r>
      <w:proofErr w:type="spellStart"/>
      <w:r w:rsidRPr="0026296B">
        <w:t>KitKat</w:t>
      </w:r>
      <w:proofErr w:type="spellEnd"/>
      <w:r w:rsidRPr="0026296B">
        <w:t xml:space="preserve"> более продуктивно использует системные ресурсы, оптимизирует память, выводит на новый уровень отзывчивость сенсора, а это значит, что планшет может работать в режиме мультизадачности без торможений и зависаний, демонстрируя впечатляющую производительность.</w:t>
      </w:r>
    </w:p>
    <w:p w:rsidR="0026296B" w:rsidRPr="0026296B" w:rsidRDefault="0026296B" w:rsidP="0026296B">
      <w:pPr>
        <w:spacing w:after="0"/>
        <w:jc w:val="both"/>
        <w:rPr>
          <w:b/>
        </w:rPr>
      </w:pPr>
      <w:r w:rsidRPr="0026296B">
        <w:rPr>
          <w:b/>
        </w:rPr>
        <w:t>Обновленный интерфейс</w:t>
      </w:r>
    </w:p>
    <w:p w:rsidR="0026296B" w:rsidRDefault="0026296B" w:rsidP="0026296B">
      <w:pPr>
        <w:spacing w:after="240"/>
        <w:jc w:val="both"/>
      </w:pPr>
      <w:r>
        <w:t xml:space="preserve">Усовершенствования коснулись непосредственно интерфейса программной оболочки.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, </w:t>
      </w:r>
      <w:proofErr w:type="spellStart"/>
      <w:r>
        <w:t>Navigation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и фон меню с приложениями стали прозрачными. Установка обоев, управление </w:t>
      </w:r>
      <w:proofErr w:type="spellStart"/>
      <w:r>
        <w:t>виджетами</w:t>
      </w:r>
      <w:proofErr w:type="spellEnd"/>
      <w:r>
        <w:t xml:space="preserve"> и быстрый доступ к настройкам теперь вызываются долгим нажатием на главный экран.</w:t>
      </w:r>
    </w:p>
    <w:p w:rsidR="0026296B" w:rsidRPr="0026296B" w:rsidRDefault="0026296B" w:rsidP="0026296B">
      <w:pPr>
        <w:spacing w:after="0"/>
        <w:jc w:val="both"/>
        <w:rPr>
          <w:b/>
        </w:rPr>
      </w:pPr>
      <w:r w:rsidRPr="0026296B">
        <w:rPr>
          <w:b/>
        </w:rPr>
        <w:t xml:space="preserve">Эмоции вместо слов </w:t>
      </w:r>
    </w:p>
    <w:p w:rsidR="0026296B" w:rsidRDefault="0026296B" w:rsidP="0026296B">
      <w:pPr>
        <w:spacing w:after="0"/>
        <w:jc w:val="both"/>
      </w:pPr>
      <w:r>
        <w:t xml:space="preserve">Когда слов оказывается недостаточно, чтобы выразить все чувства и эмоции, очень кстати будут разноцветные смайлики, которые теперь встроены в </w:t>
      </w:r>
      <w:proofErr w:type="spellStart"/>
      <w:r>
        <w:t>Google</w:t>
      </w:r>
      <w:proofErr w:type="spellEnd"/>
      <w:r>
        <w:t xml:space="preserve"> Клавиатуру.</w:t>
      </w:r>
    </w:p>
    <w:p w:rsidR="0026296B" w:rsidRDefault="0026296B" w:rsidP="0026296B">
      <w:pPr>
        <w:spacing w:after="100" w:afterAutospacing="1"/>
        <w:jc w:val="both"/>
      </w:pPr>
    </w:p>
    <w:p w:rsidR="0026296B" w:rsidRPr="0026296B" w:rsidRDefault="0026296B" w:rsidP="0026296B">
      <w:pPr>
        <w:spacing w:after="0"/>
        <w:jc w:val="both"/>
        <w:rPr>
          <w:b/>
        </w:rPr>
      </w:pPr>
      <w:r w:rsidRPr="0026296B">
        <w:rPr>
          <w:b/>
        </w:rPr>
        <w:lastRenderedPageBreak/>
        <w:t>Функциональный экран блокировки</w:t>
      </w:r>
    </w:p>
    <w:p w:rsidR="0026296B" w:rsidRDefault="00CE449A" w:rsidP="002629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323559" wp14:editId="25356E2D">
            <wp:simplePos x="0" y="0"/>
            <wp:positionH relativeFrom="column">
              <wp:posOffset>290195</wp:posOffset>
            </wp:positionH>
            <wp:positionV relativeFrom="paragraph">
              <wp:posOffset>427990</wp:posOffset>
            </wp:positionV>
            <wp:extent cx="5534025" cy="2345055"/>
            <wp:effectExtent l="0" t="0" r="9525" b="0"/>
            <wp:wrapTopAndBottom/>
            <wp:docPr id="6" name="Рисунок 6" descr="http://www.texet.ru/files/images/funct_displa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et.ru/files/images/funct_display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6"/>
                    <a:stretch/>
                  </pic:blipFill>
                  <pic:spPr bwMode="auto">
                    <a:xfrm>
                      <a:off x="0" y="0"/>
                      <a:ext cx="553402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96B">
        <w:t>Экран блокировки остается активным</w:t>
      </w:r>
      <w:r w:rsidR="0039580E" w:rsidRPr="0039580E">
        <w:t xml:space="preserve"> </w:t>
      </w:r>
      <w:r w:rsidR="0039580E">
        <w:t>при про</w:t>
      </w:r>
      <w:r w:rsidR="001D0032">
        <w:t>слушивании музыки или просмотре видео</w:t>
      </w:r>
      <w:r w:rsidR="001D0032" w:rsidRPr="001D0032">
        <w:t xml:space="preserve"> </w:t>
      </w:r>
      <w:r w:rsidR="001D0032">
        <w:t xml:space="preserve">с </w:t>
      </w:r>
      <w:proofErr w:type="spellStart"/>
      <w:r w:rsidR="001D0032">
        <w:t>Chromecast</w:t>
      </w:r>
      <w:proofErr w:type="spellEnd"/>
      <w:r w:rsidR="001D0032">
        <w:t xml:space="preserve"> </w:t>
      </w:r>
      <w:r w:rsidR="0026296B">
        <w:t>– не нем отображается обложка альбома или постер фильма, клавиши «Пауза» и «Перемотка».</w:t>
      </w:r>
      <w:r w:rsidR="0026296B" w:rsidRPr="0026296B">
        <w:rPr>
          <w:noProof/>
          <w:lang w:eastAsia="ru-RU"/>
        </w:rPr>
        <w:t xml:space="preserve"> </w:t>
      </w:r>
    </w:p>
    <w:p w:rsidR="0026296B" w:rsidRDefault="0026296B" w:rsidP="0026296B">
      <w:pPr>
        <w:spacing w:after="0"/>
        <w:jc w:val="both"/>
        <w:rPr>
          <w:b/>
        </w:rPr>
      </w:pPr>
    </w:p>
    <w:p w:rsidR="0026296B" w:rsidRPr="0026296B" w:rsidRDefault="0026296B" w:rsidP="0026296B">
      <w:pPr>
        <w:spacing w:after="0"/>
        <w:jc w:val="both"/>
        <w:rPr>
          <w:b/>
        </w:rPr>
      </w:pPr>
      <w:r w:rsidRPr="0026296B">
        <w:rPr>
          <w:b/>
        </w:rPr>
        <w:t>Профили с ограниченным доступом</w:t>
      </w:r>
    </w:p>
    <w:p w:rsidR="0026296B" w:rsidRDefault="001D0032" w:rsidP="0026296B">
      <w:pPr>
        <w:spacing w:after="0"/>
        <w:jc w:val="both"/>
      </w:pPr>
      <w:r>
        <w:t xml:space="preserve">Необходимо </w:t>
      </w:r>
      <w:r w:rsidR="0026296B">
        <w:t>ограничить доступ к определенным функциям устройства или контенту со стороны</w:t>
      </w:r>
      <w:r>
        <w:t xml:space="preserve"> других лиц – нет ничего проще! Можно добавлять </w:t>
      </w:r>
      <w:r w:rsidR="0026296B">
        <w:t xml:space="preserve">профили пользователей с </w:t>
      </w:r>
      <w:r w:rsidR="00CE449A">
        <w:t>нужным</w:t>
      </w:r>
      <w:r>
        <w:t xml:space="preserve"> набором возможностей, блокируя, </w:t>
      </w:r>
      <w:r w:rsidR="0026296B">
        <w:t>например приложени</w:t>
      </w:r>
      <w:r>
        <w:t>я</w:t>
      </w:r>
      <w:r w:rsidR="0026296B">
        <w:t>, игр</w:t>
      </w:r>
      <w:r>
        <w:t>ы</w:t>
      </w:r>
      <w:r w:rsidR="0026296B">
        <w:t xml:space="preserve"> и</w:t>
      </w:r>
      <w:r>
        <w:t>ли</w:t>
      </w:r>
      <w:r w:rsidR="0026296B">
        <w:t xml:space="preserve"> файл</w:t>
      </w:r>
      <w:r>
        <w:t>ы</w:t>
      </w:r>
      <w:r w:rsidR="0026296B">
        <w:t xml:space="preserve"> от детей.</w:t>
      </w:r>
    </w:p>
    <w:p w:rsidR="0026296B" w:rsidRDefault="0026296B" w:rsidP="0026296B">
      <w:pPr>
        <w:spacing w:after="0"/>
        <w:jc w:val="both"/>
      </w:pPr>
    </w:p>
    <w:p w:rsidR="0026296B" w:rsidRPr="0026296B" w:rsidRDefault="0026296B" w:rsidP="0026296B">
      <w:pPr>
        <w:spacing w:after="0"/>
        <w:jc w:val="both"/>
        <w:rPr>
          <w:b/>
        </w:rPr>
      </w:pPr>
      <w:r w:rsidRPr="0026296B">
        <w:rPr>
          <w:b/>
        </w:rPr>
        <w:t>Мобильный офис</w:t>
      </w:r>
    </w:p>
    <w:p w:rsidR="0026296B" w:rsidRDefault="0026296B" w:rsidP="0039580E">
      <w:pPr>
        <w:spacing w:after="100" w:afterAutospacing="1"/>
        <w:jc w:val="both"/>
      </w:pPr>
      <w:r>
        <w:t xml:space="preserve">Благодаря пакету офисных приложений </w:t>
      </w:r>
      <w:proofErr w:type="spellStart"/>
      <w:r>
        <w:t>Quickoffice</w:t>
      </w:r>
      <w:proofErr w:type="spellEnd"/>
      <w:r>
        <w:t xml:space="preserve"> </w:t>
      </w:r>
      <w:r w:rsidR="00CE449A">
        <w:t>легко</w:t>
      </w:r>
      <w:r>
        <w:t xml:space="preserve"> погрузиться в рабочий процесс везде, где это будет необходимо – прямо на планшете оперативно создавать и редактировать документы, таблицы и презентации.</w:t>
      </w:r>
    </w:p>
    <w:p w:rsidR="0039580E" w:rsidRPr="001D0032" w:rsidRDefault="0039580E" w:rsidP="001D0032">
      <w:pPr>
        <w:spacing w:after="120"/>
        <w:rPr>
          <w:b/>
        </w:rPr>
      </w:pPr>
      <w:r w:rsidRPr="0039580E">
        <w:rPr>
          <w:b/>
        </w:rPr>
        <w:t xml:space="preserve">Технические характеристики </w:t>
      </w:r>
      <w:r w:rsidRPr="001D0032">
        <w:rPr>
          <w:b/>
        </w:rPr>
        <w:t>планшетов</w:t>
      </w:r>
      <w:r w:rsidR="001D0032" w:rsidRPr="001D0032">
        <w:rPr>
          <w:b/>
        </w:rPr>
        <w:t xml:space="preserve"> </w:t>
      </w:r>
      <w:r w:rsidR="001D0032" w:rsidRPr="001D0032">
        <w:rPr>
          <w:b/>
          <w:noProof/>
          <w:lang w:val="en-US" w:eastAsia="ru-RU"/>
        </w:rPr>
        <w:t>TM</w:t>
      </w:r>
      <w:r w:rsidR="001D0032" w:rsidRPr="001D0032">
        <w:rPr>
          <w:b/>
          <w:noProof/>
          <w:lang w:eastAsia="ru-RU"/>
        </w:rPr>
        <w:t>-9767 3</w:t>
      </w:r>
      <w:r w:rsidR="001D0032" w:rsidRPr="001D0032">
        <w:rPr>
          <w:b/>
          <w:noProof/>
          <w:lang w:val="en-US" w:eastAsia="ru-RU"/>
        </w:rPr>
        <w:t>G</w:t>
      </w:r>
      <w:r w:rsidR="001D0032" w:rsidRPr="001D0032">
        <w:rPr>
          <w:b/>
          <w:noProof/>
          <w:lang w:eastAsia="ru-RU"/>
        </w:rPr>
        <w:t xml:space="preserve"> и </w:t>
      </w:r>
      <w:r w:rsidR="001D0032" w:rsidRPr="001D0032">
        <w:rPr>
          <w:b/>
          <w:noProof/>
          <w:lang w:val="en-US" w:eastAsia="ru-RU"/>
        </w:rPr>
        <w:t>TM</w:t>
      </w:r>
      <w:r w:rsidR="001D0032" w:rsidRPr="001D0032">
        <w:rPr>
          <w:b/>
          <w:noProof/>
          <w:lang w:eastAsia="ru-RU"/>
        </w:rPr>
        <w:t>-9757 3</w:t>
      </w:r>
      <w:r w:rsidR="001D0032" w:rsidRPr="001D0032">
        <w:rPr>
          <w:b/>
          <w:noProof/>
          <w:lang w:val="en-US" w:eastAsia="ru-RU"/>
        </w:rPr>
        <w:t>G</w:t>
      </w:r>
      <w:r w:rsidRPr="001D0032">
        <w:rPr>
          <w:b/>
        </w:rPr>
        <w:t>:</w:t>
      </w:r>
    </w:p>
    <w:p w:rsidR="0039580E" w:rsidRDefault="0039580E" w:rsidP="0039580E">
      <w:pPr>
        <w:spacing w:after="0"/>
        <w:jc w:val="both"/>
        <w:sectPr w:rsidR="0039580E" w:rsidSect="000B1ECE">
          <w:headerReference w:type="default" r:id="rId11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39580E" w:rsidRPr="00CE449A" w:rsidRDefault="0039580E" w:rsidP="001D0032">
      <w:pPr>
        <w:spacing w:after="0"/>
      </w:pPr>
      <w:r w:rsidRPr="00CE449A">
        <w:lastRenderedPageBreak/>
        <w:t>Дисплей: 9,7’’, IPS, 1024x768 пикселей</w:t>
      </w:r>
    </w:p>
    <w:p w:rsidR="0039580E" w:rsidRPr="00CE449A" w:rsidRDefault="0039580E" w:rsidP="001D0032">
      <w:pPr>
        <w:spacing w:after="0"/>
      </w:pPr>
      <w:r w:rsidRPr="00CE449A">
        <w:t xml:space="preserve">Процессор: </w:t>
      </w:r>
      <w:proofErr w:type="spellStart"/>
      <w:r w:rsidRPr="00CE449A">
        <w:t>четырехъядерный</w:t>
      </w:r>
      <w:proofErr w:type="spellEnd"/>
      <w:r w:rsidRPr="00CE449A">
        <w:t xml:space="preserve">, </w:t>
      </w:r>
      <w:proofErr w:type="spellStart"/>
      <w:r w:rsidRPr="00CE449A">
        <w:t>Rockchip</w:t>
      </w:r>
      <w:proofErr w:type="spellEnd"/>
      <w:r w:rsidRPr="00CE449A">
        <w:t xml:space="preserve"> RK3188, </w:t>
      </w:r>
      <w:proofErr w:type="spellStart"/>
      <w:r w:rsidRPr="00CE449A">
        <w:t>Cortex</w:t>
      </w:r>
      <w:proofErr w:type="spellEnd"/>
      <w:r w:rsidRPr="00CE449A">
        <w:t xml:space="preserve"> A9, 1.6 ГГц</w:t>
      </w:r>
    </w:p>
    <w:p w:rsidR="0039580E" w:rsidRPr="00CE449A" w:rsidRDefault="0039580E" w:rsidP="001D0032">
      <w:pPr>
        <w:spacing w:after="0"/>
      </w:pPr>
      <w:r w:rsidRPr="00CE449A">
        <w:t xml:space="preserve">Графический процессор: </w:t>
      </w:r>
      <w:proofErr w:type="spellStart"/>
      <w:r w:rsidRPr="00CE449A">
        <w:t>четырехъядерный</w:t>
      </w:r>
      <w:proofErr w:type="spellEnd"/>
      <w:r w:rsidRPr="00CE449A">
        <w:t>, Mali-400 MP4</w:t>
      </w:r>
    </w:p>
    <w:p w:rsidR="0039580E" w:rsidRPr="00CE449A" w:rsidRDefault="0039580E" w:rsidP="001D0032">
      <w:pPr>
        <w:spacing w:after="0"/>
      </w:pPr>
      <w:r w:rsidRPr="00CE449A">
        <w:t>ОЗУ: 1 ГБ DDR3</w:t>
      </w:r>
    </w:p>
    <w:p w:rsidR="0039580E" w:rsidRPr="00CE449A" w:rsidRDefault="0039580E" w:rsidP="001D0032">
      <w:pPr>
        <w:spacing w:after="0"/>
      </w:pPr>
      <w:r w:rsidRPr="00CE449A">
        <w:t>Внутренняя память: 16 ГБ</w:t>
      </w:r>
    </w:p>
    <w:p w:rsidR="0039580E" w:rsidRPr="00CE449A" w:rsidRDefault="0039580E" w:rsidP="001D0032">
      <w:pPr>
        <w:spacing w:after="0"/>
      </w:pPr>
      <w:r w:rsidRPr="00CE449A">
        <w:t>Фото/видеокамер</w:t>
      </w:r>
      <w:r w:rsidR="001D0032" w:rsidRPr="00CE449A">
        <w:t>ы</w:t>
      </w:r>
      <w:r w:rsidRPr="00CE449A">
        <w:t xml:space="preserve">: 2.0 </w:t>
      </w:r>
      <w:proofErr w:type="spellStart"/>
      <w:r w:rsidRPr="00CE449A">
        <w:t>Мп</w:t>
      </w:r>
      <w:proofErr w:type="spellEnd"/>
      <w:r w:rsidR="001D0032" w:rsidRPr="00CE449A">
        <w:t xml:space="preserve">, 0.3 </w:t>
      </w:r>
      <w:proofErr w:type="spellStart"/>
      <w:r w:rsidR="001D0032" w:rsidRPr="00CE449A">
        <w:t>Мп</w:t>
      </w:r>
      <w:proofErr w:type="spellEnd"/>
    </w:p>
    <w:p w:rsidR="0039580E" w:rsidRPr="00CE449A" w:rsidRDefault="001D0032" w:rsidP="001D0032">
      <w:pPr>
        <w:spacing w:after="0"/>
      </w:pPr>
      <w:r w:rsidRPr="00CE449A">
        <w:t xml:space="preserve">Слот для </w:t>
      </w:r>
      <w:proofErr w:type="spellStart"/>
      <w:r w:rsidR="0039580E" w:rsidRPr="00CE449A">
        <w:t>microSD</w:t>
      </w:r>
      <w:proofErr w:type="spellEnd"/>
      <w:r w:rsidR="0039580E" w:rsidRPr="00CE449A">
        <w:t>/</w:t>
      </w:r>
      <w:proofErr w:type="spellStart"/>
      <w:r w:rsidR="0039580E" w:rsidRPr="00CE449A">
        <w:t>microSDHC</w:t>
      </w:r>
      <w:proofErr w:type="spellEnd"/>
      <w:r w:rsidR="0039580E" w:rsidRPr="00CE449A">
        <w:t xml:space="preserve"> (до 32 ГБ)</w:t>
      </w:r>
    </w:p>
    <w:p w:rsidR="0039580E" w:rsidRPr="00CE449A" w:rsidRDefault="0039580E" w:rsidP="001D0032">
      <w:pPr>
        <w:spacing w:after="0"/>
      </w:pPr>
      <w:r w:rsidRPr="00CE449A">
        <w:t xml:space="preserve">Интерфейсы: </w:t>
      </w:r>
      <w:proofErr w:type="spellStart"/>
      <w:r w:rsidRPr="00CE449A">
        <w:t>microUSB</w:t>
      </w:r>
      <w:proofErr w:type="spellEnd"/>
      <w:r w:rsidRPr="00CE449A">
        <w:t xml:space="preserve">, </w:t>
      </w:r>
      <w:proofErr w:type="spellStart"/>
      <w:r w:rsidRPr="00CE449A">
        <w:t>microHDMI</w:t>
      </w:r>
      <w:proofErr w:type="spellEnd"/>
      <w:r w:rsidRPr="00CE449A">
        <w:t>, 3,5 мм</w:t>
      </w:r>
    </w:p>
    <w:p w:rsidR="0039580E" w:rsidRPr="00CE449A" w:rsidRDefault="0039580E" w:rsidP="001D0032">
      <w:pPr>
        <w:spacing w:after="0"/>
      </w:pPr>
      <w:r w:rsidRPr="00CE449A">
        <w:t xml:space="preserve">Аккумулятор: </w:t>
      </w:r>
      <w:proofErr w:type="spellStart"/>
      <w:r w:rsidRPr="00CE449A">
        <w:t>Li-Ion</w:t>
      </w:r>
      <w:proofErr w:type="spellEnd"/>
      <w:r w:rsidRPr="00CE449A">
        <w:t xml:space="preserve">, 7800 </w:t>
      </w:r>
      <w:proofErr w:type="spellStart"/>
      <w:r w:rsidRPr="00CE449A">
        <w:t>мАч</w:t>
      </w:r>
      <w:proofErr w:type="spellEnd"/>
    </w:p>
    <w:p w:rsidR="0039580E" w:rsidRPr="00CE449A" w:rsidRDefault="0039580E" w:rsidP="001D0032">
      <w:pPr>
        <w:spacing w:after="0"/>
      </w:pPr>
      <w:r w:rsidRPr="00CE449A">
        <w:t>Размер: 240,1x178х9,9 мм</w:t>
      </w:r>
    </w:p>
    <w:p w:rsidR="0039580E" w:rsidRPr="00CE449A" w:rsidRDefault="0039580E" w:rsidP="001D0032">
      <w:pPr>
        <w:spacing w:after="0"/>
      </w:pPr>
      <w:r w:rsidRPr="00CE449A">
        <w:lastRenderedPageBreak/>
        <w:t>Масса: 582 г</w:t>
      </w:r>
    </w:p>
    <w:p w:rsidR="0039580E" w:rsidRPr="00CE449A" w:rsidRDefault="0039580E" w:rsidP="001D0032">
      <w:pPr>
        <w:spacing w:after="0"/>
      </w:pPr>
      <w:r w:rsidRPr="00CE449A">
        <w:t xml:space="preserve">Коммуникации: </w:t>
      </w:r>
    </w:p>
    <w:p w:rsidR="0039580E" w:rsidRPr="00CE449A" w:rsidRDefault="0039580E" w:rsidP="001D0032">
      <w:pPr>
        <w:spacing w:after="0"/>
      </w:pPr>
      <w:r w:rsidRPr="00CE449A">
        <w:t>- 3G (HSPA+/UMTS 900/2100 МГц, прием: до 21 Мбит/</w:t>
      </w:r>
      <w:proofErr w:type="gramStart"/>
      <w:r w:rsidRPr="00CE449A">
        <w:t>с</w:t>
      </w:r>
      <w:proofErr w:type="gramEnd"/>
      <w:r w:rsidRPr="00CE449A">
        <w:t xml:space="preserve">, </w:t>
      </w:r>
      <w:proofErr w:type="gramStart"/>
      <w:r w:rsidRPr="00CE449A">
        <w:t>передача</w:t>
      </w:r>
      <w:proofErr w:type="gramEnd"/>
      <w:r w:rsidRPr="00CE449A">
        <w:t xml:space="preserve">: до 5,76 Мбит/с) </w:t>
      </w:r>
    </w:p>
    <w:p w:rsidR="0039580E" w:rsidRPr="00CE449A" w:rsidRDefault="0039580E" w:rsidP="001D0032">
      <w:pPr>
        <w:spacing w:after="0"/>
        <w:rPr>
          <w:lang w:val="en-US"/>
        </w:rPr>
      </w:pPr>
      <w:r w:rsidRPr="00CE449A">
        <w:rPr>
          <w:lang w:val="en-US"/>
        </w:rPr>
        <w:t xml:space="preserve">- </w:t>
      </w:r>
      <w:proofErr w:type="spellStart"/>
      <w:r w:rsidRPr="00CE449A">
        <w:rPr>
          <w:lang w:val="en-US"/>
        </w:rPr>
        <w:t>WiFi</w:t>
      </w:r>
      <w:proofErr w:type="spellEnd"/>
      <w:r w:rsidRPr="00CE449A">
        <w:rPr>
          <w:lang w:val="en-US"/>
        </w:rPr>
        <w:t xml:space="preserve"> 802.11b/g/n </w:t>
      </w:r>
    </w:p>
    <w:p w:rsidR="0039580E" w:rsidRPr="00CE449A" w:rsidRDefault="0039580E" w:rsidP="001D0032">
      <w:pPr>
        <w:spacing w:after="0"/>
        <w:rPr>
          <w:lang w:val="en-US"/>
        </w:rPr>
      </w:pPr>
      <w:r w:rsidRPr="00CE449A">
        <w:rPr>
          <w:lang w:val="en-US"/>
        </w:rPr>
        <w:t>- Bluetooth 4.0</w:t>
      </w:r>
    </w:p>
    <w:p w:rsidR="0039580E" w:rsidRPr="00CE449A" w:rsidRDefault="0039580E" w:rsidP="001D0032">
      <w:pPr>
        <w:spacing w:after="0"/>
      </w:pPr>
      <w:r w:rsidRPr="00CE449A">
        <w:t>Цвет: сапфир</w:t>
      </w:r>
    </w:p>
    <w:p w:rsidR="001D0032" w:rsidRPr="00CE449A" w:rsidRDefault="001D0032" w:rsidP="001D0032">
      <w:pPr>
        <w:spacing w:after="0"/>
      </w:pPr>
      <w:r w:rsidRPr="00CE449A">
        <w:t xml:space="preserve">Комплектность: </w:t>
      </w:r>
      <w:r w:rsidR="0039580E" w:rsidRPr="00CE449A">
        <w:t>планшет</w:t>
      </w:r>
      <w:r w:rsidRPr="00CE449A">
        <w:t xml:space="preserve">, </w:t>
      </w:r>
      <w:r w:rsidR="0039580E" w:rsidRPr="00CE449A">
        <w:t>USB</w:t>
      </w:r>
      <w:r w:rsidRPr="00CE449A">
        <w:t xml:space="preserve">-кабель, OTG-кабель, </w:t>
      </w:r>
      <w:r w:rsidR="0039580E" w:rsidRPr="00CE449A">
        <w:t>наушники</w:t>
      </w:r>
      <w:r w:rsidRPr="00CE449A">
        <w:t xml:space="preserve">, </w:t>
      </w:r>
      <w:r w:rsidR="0039580E" w:rsidRPr="00CE449A">
        <w:t>адаптер питания</w:t>
      </w:r>
      <w:r w:rsidRPr="00CE449A">
        <w:t xml:space="preserve">, </w:t>
      </w:r>
    </w:p>
    <w:p w:rsidR="0039580E" w:rsidRPr="00CE449A" w:rsidRDefault="001D0032" w:rsidP="001D0032">
      <w:pPr>
        <w:spacing w:after="0"/>
        <w:sectPr w:rsidR="0039580E" w:rsidRPr="00CE449A" w:rsidSect="0039580E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  <w:r w:rsidRPr="00CE449A">
        <w:t xml:space="preserve">руководство по эксплуатации, </w:t>
      </w:r>
      <w:r w:rsidR="00CE449A">
        <w:t>гарантийный талон</w:t>
      </w:r>
    </w:p>
    <w:p w:rsidR="00CE449A" w:rsidRDefault="00CE449A" w:rsidP="000E2851">
      <w:pPr>
        <w:spacing w:after="0" w:line="240" w:lineRule="auto"/>
        <w:jc w:val="both"/>
        <w:rPr>
          <w:b/>
        </w:rPr>
      </w:pPr>
    </w:p>
    <w:p w:rsidR="000E2851" w:rsidRPr="009653FE" w:rsidRDefault="00326BB7" w:rsidP="000E2851">
      <w:pPr>
        <w:spacing w:after="0" w:line="240" w:lineRule="auto"/>
        <w:jc w:val="both"/>
        <w:rPr>
          <w:b/>
        </w:rPr>
      </w:pPr>
      <w:r w:rsidRPr="009653FE">
        <w:rPr>
          <w:b/>
        </w:rPr>
        <w:t>Контактная информация</w:t>
      </w:r>
    </w:p>
    <w:p w:rsidR="00326BB7" w:rsidRPr="009653FE" w:rsidRDefault="00326BB7" w:rsidP="000E2851">
      <w:pPr>
        <w:spacing w:after="0" w:line="240" w:lineRule="auto"/>
        <w:jc w:val="both"/>
      </w:pPr>
      <w:r w:rsidRPr="009653FE">
        <w:t>Адрес компании: г. Санкт-Петербург, ул. Маршала Говорова, д. 52.</w:t>
      </w:r>
    </w:p>
    <w:p w:rsidR="00326BB7" w:rsidRPr="009653FE" w:rsidRDefault="00326BB7" w:rsidP="000E2851">
      <w:pPr>
        <w:spacing w:after="0" w:line="240" w:lineRule="auto"/>
        <w:jc w:val="both"/>
      </w:pPr>
      <w:r w:rsidRPr="009653FE">
        <w:t>+7(812) 320-00-60, +7(812) 320-60-06, доб. 147</w:t>
      </w:r>
    </w:p>
    <w:p w:rsidR="00326BB7" w:rsidRPr="009653FE" w:rsidRDefault="00326BB7" w:rsidP="000E2851">
      <w:pPr>
        <w:spacing w:after="0" w:line="240" w:lineRule="auto"/>
        <w:jc w:val="both"/>
      </w:pPr>
      <w:r w:rsidRPr="009653FE">
        <w:t xml:space="preserve">Контактное лицо: Ольга Чухонцева, менеджер по </w:t>
      </w:r>
      <w:r w:rsidRPr="009653FE">
        <w:rPr>
          <w:lang w:val="en-US"/>
        </w:rPr>
        <w:t>PR</w:t>
      </w:r>
    </w:p>
    <w:p w:rsidR="005E4DAA" w:rsidRPr="00E5131F" w:rsidRDefault="00326BB7" w:rsidP="00326BB7">
      <w:pPr>
        <w:spacing w:after="0" w:line="240" w:lineRule="auto"/>
        <w:jc w:val="both"/>
        <w:rPr>
          <w:lang w:val="en-US"/>
        </w:rPr>
      </w:pPr>
      <w:proofErr w:type="gramStart"/>
      <w:r w:rsidRPr="009653FE">
        <w:rPr>
          <w:lang w:val="en-US"/>
        </w:rPr>
        <w:t>e-mail</w:t>
      </w:r>
      <w:proofErr w:type="gramEnd"/>
      <w:r w:rsidRPr="009653FE">
        <w:rPr>
          <w:lang w:val="en-US"/>
        </w:rPr>
        <w:t xml:space="preserve">: </w:t>
      </w:r>
      <w:hyperlink r:id="rId12" w:history="1">
        <w:r w:rsidRPr="009653FE">
          <w:rPr>
            <w:rStyle w:val="a5"/>
            <w:lang w:val="en-US"/>
          </w:rPr>
          <w:t>choa@texet.ru</w:t>
        </w:r>
      </w:hyperlink>
      <w:r w:rsidRPr="009653FE">
        <w:rPr>
          <w:lang w:val="en-US"/>
        </w:rPr>
        <w:t xml:space="preserve">, </w:t>
      </w:r>
      <w:hyperlink r:id="rId13" w:history="1">
        <w:r w:rsidRPr="009653FE">
          <w:rPr>
            <w:rStyle w:val="a5"/>
            <w:lang w:val="en-US"/>
          </w:rPr>
          <w:t>www.texet.ru</w:t>
        </w:r>
      </w:hyperlink>
    </w:p>
    <w:sectPr w:rsidR="005E4DAA" w:rsidRPr="00E5131F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79CC49FE" wp14:editId="2D3F7B54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527C9"/>
    <w:rsid w:val="0016473A"/>
    <w:rsid w:val="001659E9"/>
    <w:rsid w:val="001924C0"/>
    <w:rsid w:val="001A2E46"/>
    <w:rsid w:val="001A64CF"/>
    <w:rsid w:val="001D0032"/>
    <w:rsid w:val="001E02F6"/>
    <w:rsid w:val="00202750"/>
    <w:rsid w:val="00242F33"/>
    <w:rsid w:val="002461CD"/>
    <w:rsid w:val="00246BC6"/>
    <w:rsid w:val="0026296B"/>
    <w:rsid w:val="002629CC"/>
    <w:rsid w:val="00263A5B"/>
    <w:rsid w:val="00267186"/>
    <w:rsid w:val="0027017A"/>
    <w:rsid w:val="00272711"/>
    <w:rsid w:val="00276A9F"/>
    <w:rsid w:val="002844A2"/>
    <w:rsid w:val="00294690"/>
    <w:rsid w:val="002C2447"/>
    <w:rsid w:val="002C643C"/>
    <w:rsid w:val="002E014D"/>
    <w:rsid w:val="002E3CF1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9580E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0AC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84C65"/>
    <w:rsid w:val="008C26A0"/>
    <w:rsid w:val="008C5113"/>
    <w:rsid w:val="008D3D6D"/>
    <w:rsid w:val="008F0929"/>
    <w:rsid w:val="00901A89"/>
    <w:rsid w:val="00915361"/>
    <w:rsid w:val="00915AC0"/>
    <w:rsid w:val="00943369"/>
    <w:rsid w:val="009540C5"/>
    <w:rsid w:val="009653FE"/>
    <w:rsid w:val="0096615B"/>
    <w:rsid w:val="00974D9B"/>
    <w:rsid w:val="00983AB6"/>
    <w:rsid w:val="00991786"/>
    <w:rsid w:val="009A08FA"/>
    <w:rsid w:val="009C7126"/>
    <w:rsid w:val="009F6927"/>
    <w:rsid w:val="00A0163B"/>
    <w:rsid w:val="00A11334"/>
    <w:rsid w:val="00A20524"/>
    <w:rsid w:val="00A6607C"/>
    <w:rsid w:val="00A9124A"/>
    <w:rsid w:val="00A92852"/>
    <w:rsid w:val="00AB517D"/>
    <w:rsid w:val="00AE39D0"/>
    <w:rsid w:val="00AE4F32"/>
    <w:rsid w:val="00AE66FC"/>
    <w:rsid w:val="00AE6BC8"/>
    <w:rsid w:val="00B04F59"/>
    <w:rsid w:val="00B37F95"/>
    <w:rsid w:val="00B43AA1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3917"/>
    <w:rsid w:val="00CB3EAE"/>
    <w:rsid w:val="00CD6729"/>
    <w:rsid w:val="00CE1B97"/>
    <w:rsid w:val="00CE449A"/>
    <w:rsid w:val="00CE7003"/>
    <w:rsid w:val="00D01B8E"/>
    <w:rsid w:val="00D102BC"/>
    <w:rsid w:val="00D14C98"/>
    <w:rsid w:val="00D35CEB"/>
    <w:rsid w:val="00D43BE3"/>
    <w:rsid w:val="00D64B8D"/>
    <w:rsid w:val="00D74E7E"/>
    <w:rsid w:val="00D74F7D"/>
    <w:rsid w:val="00DA3053"/>
    <w:rsid w:val="00DC3AB3"/>
    <w:rsid w:val="00DF12F9"/>
    <w:rsid w:val="00E307DD"/>
    <w:rsid w:val="00E33CD2"/>
    <w:rsid w:val="00E46515"/>
    <w:rsid w:val="00E5131F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21E1-BFE3-43D0-953D-726CDE1C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6</cp:revision>
  <dcterms:created xsi:type="dcterms:W3CDTF">2014-03-11T06:45:00Z</dcterms:created>
  <dcterms:modified xsi:type="dcterms:W3CDTF">2014-03-11T07:50:00Z</dcterms:modified>
</cp:coreProperties>
</file>