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A26024" w:rsidP="00DF12F9">
      <w:pPr>
        <w:spacing w:after="120" w:line="240" w:lineRule="auto"/>
        <w:jc w:val="both"/>
        <w:rPr>
          <w:b/>
        </w:rPr>
      </w:pPr>
      <w:r>
        <w:rPr>
          <w:b/>
        </w:rPr>
        <w:t>1</w:t>
      </w:r>
      <w:r w:rsidR="00215B73">
        <w:rPr>
          <w:b/>
        </w:rPr>
        <w:t>4</w:t>
      </w:r>
      <w:r w:rsidR="00DF12F9" w:rsidRPr="006D7458">
        <w:rPr>
          <w:b/>
        </w:rPr>
        <w:t xml:space="preserve"> </w:t>
      </w:r>
      <w:r w:rsidR="00A87A79">
        <w:rPr>
          <w:b/>
        </w:rPr>
        <w:t>мая</w:t>
      </w:r>
      <w:r w:rsidR="00DF12F9" w:rsidRPr="006D7458">
        <w:rPr>
          <w:b/>
        </w:rPr>
        <w:t xml:space="preserve"> 201</w:t>
      </w:r>
      <w:r w:rsidR="000B6CA5">
        <w:rPr>
          <w:b/>
        </w:rPr>
        <w:t>4</w:t>
      </w:r>
      <w:r w:rsidR="00DF12F9" w:rsidRPr="006D7458">
        <w:rPr>
          <w:b/>
        </w:rPr>
        <w:t xml:space="preserve">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</w:t>
      </w:r>
      <w:r w:rsidR="00A87A79">
        <w:rPr>
          <w:b/>
        </w:rPr>
        <w:t xml:space="preserve">              </w:t>
      </w:r>
      <w:r w:rsidR="00DF12F9" w:rsidRPr="006D7458">
        <w:rPr>
          <w:b/>
        </w:rPr>
        <w:t xml:space="preserve">      г. Санкт-Петербург</w:t>
      </w:r>
    </w:p>
    <w:p w:rsidR="00215B73" w:rsidRDefault="00215B73" w:rsidP="00215B73">
      <w:pPr>
        <w:spacing w:after="120"/>
        <w:jc w:val="center"/>
        <w:rPr>
          <w:b/>
        </w:rPr>
      </w:pPr>
      <w:proofErr w:type="gramStart"/>
      <w:r>
        <w:rPr>
          <w:b/>
          <w:lang w:val="en-US"/>
        </w:rPr>
        <w:t>teXet</w:t>
      </w:r>
      <w:proofErr w:type="gramEnd"/>
      <w:r w:rsidRPr="00215B73">
        <w:rPr>
          <w:b/>
        </w:rPr>
        <w:t xml:space="preserve"> X-</w:t>
      </w:r>
      <w:proofErr w:type="spellStart"/>
      <w:r w:rsidRPr="00215B73">
        <w:rPr>
          <w:b/>
        </w:rPr>
        <w:t>pad</w:t>
      </w:r>
      <w:proofErr w:type="spellEnd"/>
      <w:r w:rsidRPr="00215B73">
        <w:rPr>
          <w:b/>
        </w:rPr>
        <w:t xml:space="preserve"> FORCE 8i 3G – </w:t>
      </w:r>
      <w:r>
        <w:rPr>
          <w:b/>
        </w:rPr>
        <w:t>масса возможностей</w:t>
      </w:r>
      <w:r w:rsidRPr="00215B73">
        <w:rPr>
          <w:b/>
        </w:rPr>
        <w:t xml:space="preserve"> на базе процессора </w:t>
      </w:r>
      <w:proofErr w:type="spellStart"/>
      <w:r w:rsidR="00EB31C1" w:rsidRPr="00215B73">
        <w:rPr>
          <w:b/>
        </w:rPr>
        <w:t>Intel</w:t>
      </w:r>
      <w:proofErr w:type="spellEnd"/>
      <w:r w:rsidR="00EB31C1" w:rsidRPr="00215B73">
        <w:rPr>
          <w:b/>
        </w:rPr>
        <w:t>®</w:t>
      </w:r>
    </w:p>
    <w:p w:rsidR="00215B73" w:rsidRDefault="005E219F" w:rsidP="00EB31C1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188A6BB" wp14:editId="52714513">
            <wp:simplePos x="0" y="0"/>
            <wp:positionH relativeFrom="column">
              <wp:posOffset>956310</wp:posOffset>
            </wp:positionH>
            <wp:positionV relativeFrom="paragraph">
              <wp:posOffset>673100</wp:posOffset>
            </wp:positionV>
            <wp:extent cx="4692923" cy="3800475"/>
            <wp:effectExtent l="0" t="0" r="0" b="0"/>
            <wp:wrapNone/>
            <wp:docPr id="16" name="Рисунок 16" descr="C:\Users\choa\Desktop\cpu_8051_we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oa\Desktop\cpu_8051_web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2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B73" w:rsidRPr="00EB31C1">
        <w:rPr>
          <w:lang w:val="en-US"/>
        </w:rPr>
        <w:t>teXet</w:t>
      </w:r>
      <w:r w:rsidR="00215B73" w:rsidRPr="00EB31C1">
        <w:t xml:space="preserve"> </w:t>
      </w:r>
      <w:r w:rsidR="00EB31C1" w:rsidRPr="00EB31C1">
        <w:t xml:space="preserve">и </w:t>
      </w:r>
      <w:r w:rsidR="00215B73" w:rsidRPr="00EB31C1">
        <w:t xml:space="preserve"> </w:t>
      </w:r>
      <w:proofErr w:type="spellStart"/>
      <w:r w:rsidR="00EB31C1" w:rsidRPr="00EB31C1">
        <w:t>Intel</w:t>
      </w:r>
      <w:proofErr w:type="spellEnd"/>
      <w:r w:rsidR="00EB31C1" w:rsidRPr="00EB31C1">
        <w:t xml:space="preserve">® выводят на рынок </w:t>
      </w:r>
      <w:r w:rsidR="00EB31C1">
        <w:t xml:space="preserve">совместный продукт, сосредоточивший мощность персонального компьютера в тонком алюминиевом корпусе, – </w:t>
      </w:r>
      <w:r w:rsidR="00A50813">
        <w:t>планшет</w:t>
      </w:r>
      <w:r w:rsidR="00EB31C1">
        <w:t xml:space="preserve"> </w:t>
      </w:r>
      <w:hyperlink r:id="rId10" w:history="1">
        <w:r w:rsidR="00EB31C1" w:rsidRPr="00EB31C1">
          <w:rPr>
            <w:rStyle w:val="a5"/>
          </w:rPr>
          <w:t>X-</w:t>
        </w:r>
        <w:proofErr w:type="spellStart"/>
        <w:r w:rsidR="00EB31C1" w:rsidRPr="00EB31C1">
          <w:rPr>
            <w:rStyle w:val="a5"/>
          </w:rPr>
          <w:t>pad</w:t>
        </w:r>
        <w:proofErr w:type="spellEnd"/>
        <w:r w:rsidR="00EB31C1" w:rsidRPr="00EB31C1">
          <w:rPr>
            <w:rStyle w:val="a5"/>
          </w:rPr>
          <w:t xml:space="preserve"> FORCE 8i 3G / TM-8051</w:t>
        </w:r>
      </w:hyperlink>
      <w:r w:rsidR="00EB31C1">
        <w:t xml:space="preserve"> на реактивном процессоре </w:t>
      </w:r>
      <w:proofErr w:type="spellStart"/>
      <w:r w:rsidR="00EB31C1" w:rsidRPr="00EB31C1">
        <w:t>Intel</w:t>
      </w:r>
      <w:proofErr w:type="spellEnd"/>
      <w:r w:rsidR="00EB31C1" w:rsidRPr="00EB31C1">
        <w:t xml:space="preserve">® </w:t>
      </w:r>
      <w:proofErr w:type="spellStart"/>
      <w:r w:rsidR="00EB31C1" w:rsidRPr="00EB31C1">
        <w:t>Atom</w:t>
      </w:r>
      <w:proofErr w:type="spellEnd"/>
      <w:r w:rsidR="00EB31C1" w:rsidRPr="00EB31C1">
        <w:t>™ с частотой до 2 ГГц</w:t>
      </w:r>
      <w:r w:rsidR="00EB31C1">
        <w:t xml:space="preserve">. Кроме того, новый </w:t>
      </w:r>
      <w:r w:rsidR="00EB31C1" w:rsidRPr="00EB31C1">
        <w:t>X-</w:t>
      </w:r>
      <w:proofErr w:type="spellStart"/>
      <w:r w:rsidR="00EB31C1" w:rsidRPr="00EB31C1">
        <w:t>pad</w:t>
      </w:r>
      <w:proofErr w:type="spellEnd"/>
      <w:r w:rsidR="00EB31C1">
        <w:t xml:space="preserve"> экономно расходует заряд аккумулятора и может долго обходиться</w:t>
      </w:r>
      <w:bookmarkStart w:id="0" w:name="_GoBack"/>
      <w:bookmarkEnd w:id="0"/>
      <w:r w:rsidR="00EB31C1">
        <w:t xml:space="preserve"> без восполнения ресурса батареи. </w:t>
      </w:r>
    </w:p>
    <w:p w:rsidR="003A56DC" w:rsidRDefault="003A56DC" w:rsidP="00EB31C1">
      <w:pPr>
        <w:spacing w:after="120"/>
        <w:jc w:val="both"/>
      </w:pPr>
    </w:p>
    <w:p w:rsidR="00EB31C1" w:rsidRDefault="00EB31C1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3A56DC" w:rsidRDefault="003A56DC" w:rsidP="00EB31C1">
      <w:pPr>
        <w:spacing w:after="120"/>
        <w:jc w:val="both"/>
      </w:pPr>
    </w:p>
    <w:p w:rsidR="00724636" w:rsidRDefault="00724636" w:rsidP="003A56DC">
      <w:pPr>
        <w:spacing w:after="120"/>
        <w:jc w:val="both"/>
        <w:rPr>
          <w:b/>
        </w:rPr>
      </w:pPr>
    </w:p>
    <w:p w:rsidR="00724636" w:rsidRDefault="00724636" w:rsidP="003A56DC">
      <w:pPr>
        <w:spacing w:after="120"/>
        <w:jc w:val="both"/>
        <w:rPr>
          <w:b/>
        </w:rPr>
      </w:pPr>
    </w:p>
    <w:p w:rsidR="0034381F" w:rsidRDefault="0034381F" w:rsidP="003A56DC">
      <w:pPr>
        <w:spacing w:after="120"/>
        <w:jc w:val="both"/>
        <w:rPr>
          <w:b/>
        </w:rPr>
      </w:pPr>
    </w:p>
    <w:p w:rsidR="003A56DC" w:rsidRPr="00676196" w:rsidRDefault="003A56DC" w:rsidP="003A56DC">
      <w:pPr>
        <w:spacing w:after="120"/>
        <w:jc w:val="both"/>
        <w:rPr>
          <w:b/>
        </w:rPr>
      </w:pPr>
      <w:r w:rsidRPr="00676196">
        <w:rPr>
          <w:b/>
        </w:rPr>
        <w:t xml:space="preserve">Удивительная производительность                                                                                            </w:t>
      </w:r>
    </w:p>
    <w:p w:rsidR="003A56DC" w:rsidRDefault="00676196" w:rsidP="00676196">
      <w:pPr>
        <w:spacing w:after="120"/>
        <w:jc w:val="both"/>
      </w:pPr>
      <w:r>
        <w:t>Где бы н</w:t>
      </w:r>
      <w:r w:rsidR="0034381F">
        <w:t>и</w:t>
      </w:r>
      <w:r>
        <w:t xml:space="preserve"> находился пользователь, в компании </w:t>
      </w:r>
      <w:r w:rsidRPr="00676196">
        <w:t>X-</w:t>
      </w:r>
      <w:proofErr w:type="spellStart"/>
      <w:r w:rsidRPr="00676196">
        <w:t>pad</w:t>
      </w:r>
      <w:proofErr w:type="spellEnd"/>
      <w:r w:rsidRPr="00676196">
        <w:t xml:space="preserve"> FORCE 8i 3G</w:t>
      </w:r>
      <w:r w:rsidR="001802CC">
        <w:t xml:space="preserve"> </w:t>
      </w:r>
      <w:r>
        <w:t xml:space="preserve">самые широкие возможности всегда будут под рукой. </w:t>
      </w:r>
      <w:r w:rsidR="003A56DC">
        <w:t xml:space="preserve">Благодаря процессору </w:t>
      </w:r>
      <w:proofErr w:type="spellStart"/>
      <w:r w:rsidR="003A56DC">
        <w:t>Intel</w:t>
      </w:r>
      <w:proofErr w:type="spellEnd"/>
      <w:r w:rsidR="003A56DC">
        <w:t xml:space="preserve">® </w:t>
      </w:r>
      <w:proofErr w:type="spellStart"/>
      <w:r w:rsidR="003A56DC">
        <w:t>Atom</w:t>
      </w:r>
      <w:proofErr w:type="spellEnd"/>
      <w:r w:rsidR="003A56DC">
        <w:t>™ Z2580 с часто</w:t>
      </w:r>
      <w:r>
        <w:t xml:space="preserve">той до 2 ГГц планшет teXet готов </w:t>
      </w:r>
      <w:r w:rsidR="003A56DC">
        <w:t xml:space="preserve">мгновенно реагировать на команды и без промедлений переключаться между задачами. </w:t>
      </w:r>
    </w:p>
    <w:p w:rsidR="00676196" w:rsidRPr="00676196" w:rsidRDefault="00676196" w:rsidP="00676196">
      <w:pPr>
        <w:spacing w:after="120"/>
        <w:jc w:val="both"/>
        <w:rPr>
          <w:b/>
        </w:rPr>
      </w:pPr>
      <w:r w:rsidRPr="00676196">
        <w:rPr>
          <w:b/>
        </w:rPr>
        <w:t>Виртуальное реально</w:t>
      </w:r>
    </w:p>
    <w:p w:rsidR="00676196" w:rsidRDefault="00676196" w:rsidP="00676196">
      <w:pPr>
        <w:spacing w:after="120"/>
        <w:jc w:val="both"/>
      </w:pPr>
      <w:r>
        <w:t xml:space="preserve">Качественный </w:t>
      </w:r>
      <w:r w:rsidR="005970AC">
        <w:t xml:space="preserve">8-дюймовый дисплей </w:t>
      </w:r>
      <w:r w:rsidR="005970AC" w:rsidRPr="00676196">
        <w:t>X-</w:t>
      </w:r>
      <w:proofErr w:type="spellStart"/>
      <w:r w:rsidR="005970AC" w:rsidRPr="00676196">
        <w:t>pad</w:t>
      </w:r>
      <w:proofErr w:type="spellEnd"/>
      <w:r w:rsidR="005970AC" w:rsidRPr="00676196">
        <w:t xml:space="preserve"> FORCE 8i 3G</w:t>
      </w:r>
      <w:r w:rsidR="005970AC">
        <w:t xml:space="preserve"> с высоким разрешением 1280х800 пикселей </w:t>
      </w:r>
      <w:r>
        <w:t>удивительно точно передает мельчайшие нюансы изображения, богатс</w:t>
      </w:r>
      <w:r w:rsidR="004606DA">
        <w:t xml:space="preserve">тво цветов и оттенков. Картинка </w:t>
      </w:r>
      <w:r w:rsidR="005970AC">
        <w:t>выглядит</w:t>
      </w:r>
      <w:r>
        <w:t xml:space="preserve"> настолько живой и естественной, что </w:t>
      </w:r>
      <w:r w:rsidR="005970AC">
        <w:t>очень легко</w:t>
      </w:r>
      <w:r>
        <w:t xml:space="preserve"> поверит</w:t>
      </w:r>
      <w:r w:rsidR="005970AC">
        <w:t xml:space="preserve">ь </w:t>
      </w:r>
      <w:r>
        <w:t>в реальность происходящего на экране! Впечатление сохранится и при взгляде на дисплей не под прямым углом</w:t>
      </w:r>
      <w:r w:rsidR="005970AC">
        <w:t>.</w:t>
      </w:r>
    </w:p>
    <w:p w:rsidR="001401D3" w:rsidRPr="001401D3" w:rsidRDefault="001401D3" w:rsidP="001401D3">
      <w:pPr>
        <w:spacing w:after="120"/>
        <w:jc w:val="both"/>
        <w:rPr>
          <w:b/>
        </w:rPr>
      </w:pPr>
      <w:r w:rsidRPr="001401D3">
        <w:rPr>
          <w:b/>
        </w:rPr>
        <w:t>Всегда на связи</w:t>
      </w:r>
    </w:p>
    <w:p w:rsidR="001401D3" w:rsidRDefault="001401D3" w:rsidP="001401D3">
      <w:pPr>
        <w:spacing w:after="120"/>
        <w:jc w:val="both"/>
      </w:pPr>
      <w:r>
        <w:t>teXet X-</w:t>
      </w:r>
      <w:proofErr w:type="spellStart"/>
      <w:r>
        <w:t>pad</w:t>
      </w:r>
      <w:proofErr w:type="spellEnd"/>
      <w:r>
        <w:t xml:space="preserve"> FORCE 8i 3G – первый 8-дюймовый Android-планшет на российском рын</w:t>
      </w:r>
      <w:r w:rsidR="00F90CEF">
        <w:t xml:space="preserve">ке с процессором </w:t>
      </w:r>
      <w:proofErr w:type="spellStart"/>
      <w:r w:rsidR="00F90CEF">
        <w:t>Intel</w:t>
      </w:r>
      <w:proofErr w:type="spellEnd"/>
      <w:r w:rsidR="00F90CEF">
        <w:t xml:space="preserve">® </w:t>
      </w:r>
      <w:proofErr w:type="spellStart"/>
      <w:r w:rsidR="00F90CEF">
        <w:t>Atom</w:t>
      </w:r>
      <w:proofErr w:type="spellEnd"/>
      <w:r w:rsidR="00F90CEF">
        <w:t xml:space="preserve">™ и </w:t>
      </w:r>
      <w:r>
        <w:t xml:space="preserve">модулем 3G. </w:t>
      </w:r>
      <w:proofErr w:type="gramStart"/>
      <w:r>
        <w:t>Действительно быстрый Интернет доступен везде, где этого требует ситуация – при поддержке сетью скорость приема может достигать 21 Мбит/с, передачи – 5,76 Мбит/с.</w:t>
      </w:r>
      <w:r w:rsidR="00F90CEF">
        <w:t xml:space="preserve"> Еще одно преимущество планшета заключается в интегрированном GPS-приемнике вы</w:t>
      </w:r>
      <w:r w:rsidR="004606DA">
        <w:t xml:space="preserve">сокой чувствительности.  </w:t>
      </w:r>
      <w:proofErr w:type="gramEnd"/>
    </w:p>
    <w:p w:rsidR="004606DA" w:rsidRPr="004606DA" w:rsidRDefault="004606DA" w:rsidP="001401D3">
      <w:pPr>
        <w:spacing w:after="120"/>
        <w:jc w:val="both"/>
        <w:rPr>
          <w:sz w:val="10"/>
          <w:szCs w:val="10"/>
        </w:rPr>
      </w:pPr>
    </w:p>
    <w:p w:rsidR="00724636" w:rsidRDefault="001401D3" w:rsidP="001401D3">
      <w:pPr>
        <w:spacing w:after="120"/>
        <w:jc w:val="both"/>
        <w:rPr>
          <w:b/>
        </w:rPr>
      </w:pPr>
      <w:r w:rsidRPr="001401D3">
        <w:rPr>
          <w:b/>
        </w:rPr>
        <w:t>Android внутри</w:t>
      </w:r>
    </w:p>
    <w:p w:rsidR="001401D3" w:rsidRPr="00724636" w:rsidRDefault="001401D3" w:rsidP="001401D3">
      <w:pPr>
        <w:spacing w:after="120"/>
        <w:jc w:val="both"/>
        <w:rPr>
          <w:b/>
        </w:rPr>
      </w:pPr>
      <w:r>
        <w:t xml:space="preserve">Прямо из коробки планшетный компьютер готов погрузиться в бурную деятельность – на борту устройства уже предустановлен базовый набор приложений. Благодаря востребованной </w:t>
      </w:r>
      <w:r w:rsidR="00724636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36C52CF" wp14:editId="2DB1A6DE">
            <wp:simplePos x="0" y="0"/>
            <wp:positionH relativeFrom="column">
              <wp:posOffset>-900430</wp:posOffset>
            </wp:positionH>
            <wp:positionV relativeFrom="paragraph">
              <wp:posOffset>-174625</wp:posOffset>
            </wp:positionV>
            <wp:extent cx="3268345" cy="4246880"/>
            <wp:effectExtent l="0" t="0" r="8255" b="1270"/>
            <wp:wrapTight wrapText="bothSides">
              <wp:wrapPolygon edited="0">
                <wp:start x="0" y="0"/>
                <wp:lineTo x="0" y="21510"/>
                <wp:lineTo x="629" y="21510"/>
                <wp:lineTo x="19388" y="13952"/>
                <wp:lineTo x="21403" y="12789"/>
                <wp:lineTo x="21529" y="11821"/>
                <wp:lineTo x="21529" y="11433"/>
                <wp:lineTo x="20899" y="10852"/>
                <wp:lineTo x="2518" y="0"/>
                <wp:lineTo x="0" y="0"/>
              </wp:wrapPolygon>
            </wp:wrapTight>
            <wp:docPr id="13" name="Рисунок 13" descr="C:\Users\choa\Desktop\TM-8051_cameras_web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oa\Desktop\TM-8051_cameras_web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операционной системе Android 4.2. владельцам новинки доступны игры и софт из каталога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. Все планшеты teXet отличаются глубоко проработанной операционной системой и </w:t>
      </w:r>
      <w:proofErr w:type="spellStart"/>
      <w:r>
        <w:t>кастомизированной</w:t>
      </w:r>
      <w:proofErr w:type="spellEnd"/>
      <w:r>
        <w:t xml:space="preserve"> оболочкой с фирменными иконками приложений и обоями рабочего стола.</w:t>
      </w:r>
    </w:p>
    <w:p w:rsidR="001401D3" w:rsidRPr="001401D3" w:rsidRDefault="001401D3" w:rsidP="001401D3">
      <w:pPr>
        <w:spacing w:after="120"/>
        <w:jc w:val="both"/>
        <w:rPr>
          <w:b/>
        </w:rPr>
      </w:pPr>
      <w:r w:rsidRPr="001401D3">
        <w:rPr>
          <w:b/>
        </w:rPr>
        <w:t xml:space="preserve">Все для развлечений </w:t>
      </w:r>
    </w:p>
    <w:p w:rsidR="001401D3" w:rsidRDefault="001401D3" w:rsidP="001401D3">
      <w:pPr>
        <w:spacing w:after="120"/>
        <w:jc w:val="both"/>
      </w:pPr>
      <w:r>
        <w:t>Новый планшет teXet сосредоточил в себе множество мультимедийных возможностей, X-</w:t>
      </w:r>
      <w:proofErr w:type="spellStart"/>
      <w:r>
        <w:t>pad</w:t>
      </w:r>
      <w:proofErr w:type="spellEnd"/>
      <w:r>
        <w:t xml:space="preserve"> FORCE 8i 3G работает со </w:t>
      </w:r>
      <w:r w:rsidR="00A50813">
        <w:t xml:space="preserve">всеми популярными аудио и </w:t>
      </w:r>
      <w:proofErr w:type="spellStart"/>
      <w:r w:rsidR="00A50813">
        <w:t>видео</w:t>
      </w:r>
      <w:r>
        <w:t>форматами</w:t>
      </w:r>
      <w:proofErr w:type="spellEnd"/>
      <w:r>
        <w:t xml:space="preserve">, графикой и текстовыми файлами. Кроме того, </w:t>
      </w:r>
      <w:proofErr w:type="spellStart"/>
      <w:r>
        <w:t>медиаконтент</w:t>
      </w:r>
      <w:proofErr w:type="spellEnd"/>
      <w:r>
        <w:t xml:space="preserve"> отличного качества можно создавать самостоятельно при помощи основной камеры с разрешением 5.0 </w:t>
      </w:r>
      <w:proofErr w:type="spellStart"/>
      <w:r>
        <w:t>Мп</w:t>
      </w:r>
      <w:proofErr w:type="spellEnd"/>
      <w:r>
        <w:t xml:space="preserve"> и автофокусом, а </w:t>
      </w:r>
      <w:proofErr w:type="gramStart"/>
      <w:r>
        <w:t>фронтальная</w:t>
      </w:r>
      <w:proofErr w:type="gramEnd"/>
      <w:r>
        <w:t xml:space="preserve"> 2.0 </w:t>
      </w:r>
      <w:proofErr w:type="spellStart"/>
      <w:r>
        <w:t>Мп</w:t>
      </w:r>
      <w:proofErr w:type="spellEnd"/>
      <w:r>
        <w:t xml:space="preserve"> позволит устраивать видеоконференции.</w:t>
      </w:r>
    </w:p>
    <w:p w:rsidR="00D263FE" w:rsidRPr="00D263FE" w:rsidRDefault="00D263FE" w:rsidP="00D263FE">
      <w:pPr>
        <w:spacing w:after="120"/>
        <w:jc w:val="both"/>
        <w:rPr>
          <w:b/>
        </w:rPr>
      </w:pPr>
      <w:r w:rsidRPr="00D263FE">
        <w:rPr>
          <w:b/>
        </w:rPr>
        <w:t>Д</w:t>
      </w:r>
      <w:r w:rsidRPr="00D263FE">
        <w:rPr>
          <w:b/>
        </w:rPr>
        <w:t>лительная работа без подзарядки</w:t>
      </w:r>
    </w:p>
    <w:p w:rsidR="00D263FE" w:rsidRDefault="00D263FE" w:rsidP="00D263FE">
      <w:pPr>
        <w:spacing w:after="120"/>
        <w:jc w:val="both"/>
      </w:pPr>
      <w:r>
        <w:t xml:space="preserve">Процессор на базе технологий </w:t>
      </w:r>
      <w:proofErr w:type="spellStart"/>
      <w:r>
        <w:t>Intel</w:t>
      </w:r>
      <w:proofErr w:type="spellEnd"/>
      <w:r>
        <w:t>® эффективнее расходует заряд аккумулятора, позволяя дольше обходиться без розетки. К примеру, одного заряда достаточно для просмотра 3 фильмов подряд (до 6,5 часов видео).</w:t>
      </w:r>
    </w:p>
    <w:p w:rsidR="00D263FE" w:rsidRPr="00D263FE" w:rsidRDefault="00D263FE" w:rsidP="00D263FE">
      <w:pPr>
        <w:spacing w:after="120"/>
        <w:jc w:val="both"/>
        <w:rPr>
          <w:b/>
        </w:rPr>
      </w:pPr>
      <w:r>
        <w:rPr>
          <w:b/>
        </w:rPr>
        <w:t>Тонкий и легкий</w:t>
      </w:r>
    </w:p>
    <w:p w:rsidR="00D263FE" w:rsidRDefault="00D263FE" w:rsidP="00D263FE">
      <w:pPr>
        <w:spacing w:after="120"/>
        <w:jc w:val="both"/>
      </w:pPr>
      <w:r>
        <w:t>teXet X-</w:t>
      </w:r>
      <w:proofErr w:type="spellStart"/>
      <w:r>
        <w:t>pad</w:t>
      </w:r>
      <w:proofErr w:type="spellEnd"/>
      <w:r>
        <w:t xml:space="preserve"> FORCE 8i 3G – это удивительно сбалансированный по форме и содержанию планшет. Отличные аппаратные характеристики подчеркнуты премиальным дизайном модели: металлическим корпусом цвета индиго, простотой линий и тонкими рамками вокруг экрана.</w:t>
      </w:r>
    </w:p>
    <w:p w:rsidR="00D263FE" w:rsidRPr="00D263FE" w:rsidRDefault="00D263FE" w:rsidP="00D263FE">
      <w:pPr>
        <w:spacing w:after="120"/>
        <w:jc w:val="both"/>
        <w:rPr>
          <w:b/>
        </w:rPr>
      </w:pPr>
      <w:r w:rsidRPr="00D263FE">
        <w:rPr>
          <w:b/>
        </w:rPr>
        <w:t>Рекомендованная розничная цена teXet X-</w:t>
      </w:r>
      <w:proofErr w:type="spellStart"/>
      <w:r w:rsidRPr="00D263FE">
        <w:rPr>
          <w:b/>
        </w:rPr>
        <w:t>pad</w:t>
      </w:r>
      <w:proofErr w:type="spellEnd"/>
      <w:r w:rsidRPr="00D263FE">
        <w:rPr>
          <w:b/>
        </w:rPr>
        <w:t xml:space="preserve"> FORCE 8i 3G составляет 9990 рублей.</w:t>
      </w:r>
    </w:p>
    <w:p w:rsidR="005C1E93" w:rsidRDefault="005C1E93" w:rsidP="003C62D0">
      <w:pPr>
        <w:spacing w:after="0"/>
        <w:jc w:val="both"/>
        <w:rPr>
          <w:rStyle w:val="a9"/>
        </w:rPr>
      </w:pPr>
    </w:p>
    <w:p w:rsidR="003C62D0" w:rsidRPr="00212483" w:rsidRDefault="003C62D0" w:rsidP="003C62D0">
      <w:pPr>
        <w:spacing w:after="0"/>
        <w:jc w:val="both"/>
        <w:rPr>
          <w:rStyle w:val="a9"/>
        </w:rPr>
      </w:pPr>
      <w:r w:rsidRPr="00212483">
        <w:rPr>
          <w:rStyle w:val="a9"/>
        </w:rPr>
        <w:t>Информация о компании</w:t>
      </w:r>
      <w:r w:rsidRPr="00212483">
        <w:rPr>
          <w:rStyle w:val="a9"/>
        </w:rPr>
        <w:tab/>
      </w:r>
    </w:p>
    <w:p w:rsidR="00724636" w:rsidRDefault="004606DA" w:rsidP="00724636">
      <w:pPr>
        <w:spacing w:after="0"/>
        <w:jc w:val="both"/>
        <w:rPr>
          <w:rStyle w:val="a9"/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2DA174" wp14:editId="3197B1B6">
            <wp:simplePos x="0" y="0"/>
            <wp:positionH relativeFrom="column">
              <wp:posOffset>1783715</wp:posOffset>
            </wp:positionH>
            <wp:positionV relativeFrom="paragraph">
              <wp:posOffset>1115060</wp:posOffset>
            </wp:positionV>
            <wp:extent cx="4872990" cy="3284855"/>
            <wp:effectExtent l="0" t="0" r="3810" b="0"/>
            <wp:wrapTight wrapText="bothSides">
              <wp:wrapPolygon edited="0">
                <wp:start x="15706" y="0"/>
                <wp:lineTo x="11822" y="752"/>
                <wp:lineTo x="9711" y="1378"/>
                <wp:lineTo x="9711" y="2255"/>
                <wp:lineTo x="10555" y="4009"/>
                <wp:lineTo x="9795" y="4009"/>
                <wp:lineTo x="7937" y="5386"/>
                <wp:lineTo x="7937" y="6013"/>
                <wp:lineTo x="5066" y="9019"/>
                <wp:lineTo x="4729" y="9520"/>
                <wp:lineTo x="4729" y="10021"/>
                <wp:lineTo x="3209" y="10773"/>
                <wp:lineTo x="1182" y="11900"/>
                <wp:lineTo x="0" y="12777"/>
                <wp:lineTo x="0" y="21420"/>
                <wp:lineTo x="21532" y="21420"/>
                <wp:lineTo x="21532" y="376"/>
                <wp:lineTo x="16550" y="0"/>
                <wp:lineTo x="15706" y="0"/>
              </wp:wrapPolygon>
            </wp:wrapTight>
            <wp:docPr id="9" name="Рисунок 9" descr="C:\Users\choa\Desktop\TM-8051_cameras_web (1)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oa\Desktop\TM-8051_cameras_web (1) 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2D0" w:rsidRPr="00212483">
        <w:rPr>
          <w:rStyle w:val="a9"/>
          <w:b w:val="0"/>
        </w:rPr>
        <w:t xml:space="preserve">Торговая марка teXet принадлежит компании «Электронные системы «Алкотел», которая имеет 27-летний опыт производственно-внедренческой деятельности. </w:t>
      </w:r>
      <w:proofErr w:type="gramStart"/>
      <w:r w:rsidR="003C62D0" w:rsidRPr="00212483">
        <w:rPr>
          <w:rStyle w:val="a9"/>
          <w:b w:val="0"/>
        </w:rPr>
        <w:t xml:space="preserve">Сегодня продуктовый портфель teXet представлен </w:t>
      </w:r>
      <w:r w:rsidR="003C62D0">
        <w:rPr>
          <w:rStyle w:val="a9"/>
          <w:b w:val="0"/>
        </w:rPr>
        <w:t>двенадцатью</w:t>
      </w:r>
      <w:r w:rsidR="003C62D0" w:rsidRPr="00212483">
        <w:rPr>
          <w:rStyle w:val="a9"/>
          <w:b w:val="0"/>
        </w:rPr>
        <w:t xml:space="preserve"> направлениями: электронные книги, планшетные компьютеры, GPS-навигаторы, видеорегистраторы, смартфоны, мобильные телефоны, MP3-плееры</w:t>
      </w:r>
      <w:r w:rsidR="003C62D0">
        <w:rPr>
          <w:rStyle w:val="a9"/>
          <w:b w:val="0"/>
        </w:rPr>
        <w:t xml:space="preserve"> и портативное аудио</w:t>
      </w:r>
      <w:r w:rsidR="003C62D0" w:rsidRPr="00212483">
        <w:rPr>
          <w:rStyle w:val="a9"/>
          <w:b w:val="0"/>
        </w:rPr>
        <w:t>, проводные и радиотелефоны DECT, цифровые фоторамки и аксессуары.</w:t>
      </w:r>
      <w:proofErr w:type="gramEnd"/>
      <w:r w:rsidR="003C62D0" w:rsidRPr="00212483">
        <w:rPr>
          <w:rStyle w:val="a9"/>
          <w:b w:val="0"/>
        </w:rPr>
        <w:t xml:space="preserve"> По итогам 2013 года teXet входит в тройку лидеров по товарным категориям: электронные книги (доля рынка РФ в 17%), видеорегистраторы (9%), МР3-плееры (24%), цифровые фоторамки (31%). Торговая марка широко представлена в федеральных сетях: Евросеть, Связной, </w:t>
      </w:r>
      <w:proofErr w:type="spellStart"/>
      <w:r w:rsidR="003C62D0" w:rsidRPr="00212483">
        <w:rPr>
          <w:rStyle w:val="a9"/>
          <w:b w:val="0"/>
        </w:rPr>
        <w:t>М.Видео</w:t>
      </w:r>
      <w:proofErr w:type="spellEnd"/>
      <w:r w:rsidR="003C62D0" w:rsidRPr="00212483">
        <w:rPr>
          <w:rStyle w:val="a9"/>
          <w:b w:val="0"/>
        </w:rPr>
        <w:t xml:space="preserve">, сеть Цифровых супермаркетов DNS, Эльдорадо, </w:t>
      </w:r>
      <w:proofErr w:type="spellStart"/>
      <w:r w:rsidR="003C62D0" w:rsidRPr="00212483">
        <w:rPr>
          <w:rStyle w:val="a9"/>
          <w:b w:val="0"/>
        </w:rPr>
        <w:t>Техносила</w:t>
      </w:r>
      <w:proofErr w:type="spellEnd"/>
      <w:r w:rsidR="003C62D0" w:rsidRPr="00212483">
        <w:rPr>
          <w:rStyle w:val="a9"/>
          <w:b w:val="0"/>
        </w:rPr>
        <w:t xml:space="preserve">. Успешно реализован проект по созданию </w:t>
      </w:r>
      <w:proofErr w:type="spellStart"/>
      <w:r w:rsidR="003C62D0" w:rsidRPr="00212483">
        <w:rPr>
          <w:rStyle w:val="a9"/>
          <w:b w:val="0"/>
        </w:rPr>
        <w:t>монобрендовой</w:t>
      </w:r>
      <w:proofErr w:type="spellEnd"/>
      <w:r w:rsidR="003C62D0" w:rsidRPr="00212483">
        <w:rPr>
          <w:rStyle w:val="a9"/>
          <w:b w:val="0"/>
        </w:rPr>
        <w:t xml:space="preserve"> сети – открыты 5 </w:t>
      </w:r>
      <w:proofErr w:type="gramStart"/>
      <w:r w:rsidR="003C62D0" w:rsidRPr="00212483">
        <w:rPr>
          <w:rStyle w:val="a9"/>
          <w:b w:val="0"/>
        </w:rPr>
        <w:t>фирменных</w:t>
      </w:r>
      <w:proofErr w:type="gramEnd"/>
      <w:r w:rsidR="003C62D0" w:rsidRPr="00212483">
        <w:rPr>
          <w:rStyle w:val="a9"/>
          <w:b w:val="0"/>
        </w:rPr>
        <w:t xml:space="preserve"> шоу-</w:t>
      </w:r>
      <w:proofErr w:type="spellStart"/>
      <w:r w:rsidR="003C62D0" w:rsidRPr="00212483">
        <w:rPr>
          <w:rStyle w:val="a9"/>
          <w:b w:val="0"/>
        </w:rPr>
        <w:t>румов</w:t>
      </w:r>
      <w:proofErr w:type="spellEnd"/>
      <w:r w:rsidR="003C62D0" w:rsidRPr="00212483">
        <w:rPr>
          <w:rStyle w:val="a9"/>
          <w:b w:val="0"/>
        </w:rPr>
        <w:t xml:space="preserve"> teXet в Санкт-Петербурге, действует собственный интернет-магазин бренда. Больше информации на сайте www.texet.ru. </w:t>
      </w:r>
    </w:p>
    <w:p w:rsidR="003C62D0" w:rsidRPr="00724636" w:rsidRDefault="00724636" w:rsidP="00724636">
      <w:pPr>
        <w:spacing w:after="0"/>
        <w:jc w:val="both"/>
        <w:rPr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40EF2BA" wp14:editId="5C829BC4">
            <wp:simplePos x="0" y="0"/>
            <wp:positionH relativeFrom="column">
              <wp:posOffset>321945</wp:posOffset>
            </wp:positionH>
            <wp:positionV relativeFrom="paragraph">
              <wp:posOffset>12065</wp:posOffset>
            </wp:positionV>
            <wp:extent cx="5486400" cy="2355215"/>
            <wp:effectExtent l="0" t="0" r="0" b="6985"/>
            <wp:wrapTopAndBottom/>
            <wp:docPr id="15" name="Рисунок 15" descr="C:\Users\choa\Desktop\8051_lying_we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oa\Desktop\8051_lying_web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1"/>
                    <a:stretch/>
                  </pic:blipFill>
                  <pic:spPr bwMode="auto">
                    <a:xfrm>
                      <a:off x="0" y="0"/>
                      <a:ext cx="54864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CE" w:rsidRDefault="00DF12F9" w:rsidP="00B526B8">
      <w:pPr>
        <w:spacing w:after="0"/>
        <w:jc w:val="center"/>
        <w:rPr>
          <w:b/>
        </w:rPr>
      </w:pPr>
      <w:r>
        <w:rPr>
          <w:b/>
        </w:rPr>
        <w:t>Технические характеристики планшет</w:t>
      </w:r>
      <w:r w:rsidR="00C703AB">
        <w:rPr>
          <w:b/>
        </w:rPr>
        <w:t xml:space="preserve">а </w:t>
      </w:r>
      <w:r w:rsidR="003C62D0" w:rsidRPr="003C62D0">
        <w:rPr>
          <w:b/>
        </w:rPr>
        <w:t>X-</w:t>
      </w:r>
      <w:proofErr w:type="spellStart"/>
      <w:r w:rsidR="003C62D0" w:rsidRPr="003C62D0">
        <w:rPr>
          <w:b/>
        </w:rPr>
        <w:t>pad</w:t>
      </w:r>
      <w:proofErr w:type="spellEnd"/>
      <w:r w:rsidR="003C62D0" w:rsidRPr="003C62D0">
        <w:rPr>
          <w:b/>
        </w:rPr>
        <w:t xml:space="preserve"> FORCE 8i 3G / TM-8051</w:t>
      </w:r>
    </w:p>
    <w:p w:rsidR="00B526B8" w:rsidRPr="00B526B8" w:rsidRDefault="00B526B8" w:rsidP="00B526B8">
      <w:pPr>
        <w:spacing w:after="0"/>
        <w:jc w:val="center"/>
        <w:rPr>
          <w:b/>
          <w:sz w:val="12"/>
          <w:szCs w:val="12"/>
        </w:rPr>
      </w:pPr>
    </w:p>
    <w:tbl>
      <w:tblPr>
        <w:tblW w:w="893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987"/>
      </w:tblGrid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CE1B97" w:rsidRPr="003C62D0" w:rsidRDefault="00CE1B97" w:rsidP="000B1ECE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Дисплей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C62D0" w:rsidP="00774E44">
            <w:pPr>
              <w:spacing w:after="0"/>
            </w:pPr>
            <w:r w:rsidRPr="003C62D0">
              <w:t>8”, IPS, 1280х800 пикселей</w:t>
            </w:r>
          </w:p>
        </w:tc>
      </w:tr>
      <w:tr w:rsidR="00CE1B97" w:rsidRPr="003C62D0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B526B8" w:rsidP="00B526B8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 xml:space="preserve">Процессор 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C62D0" w:rsidP="003C62D0">
            <w:pPr>
              <w:spacing w:after="0"/>
            </w:pPr>
            <w:r w:rsidRPr="003C62D0">
              <w:t xml:space="preserve">Двухъядерный </w:t>
            </w:r>
            <w:r w:rsidRPr="003C62D0">
              <w:rPr>
                <w:lang w:val="en-US"/>
              </w:rPr>
              <w:t>Intel</w:t>
            </w:r>
            <w:r w:rsidRPr="003C62D0">
              <w:t xml:space="preserve">® </w:t>
            </w:r>
            <w:r w:rsidRPr="003C62D0">
              <w:rPr>
                <w:lang w:val="en-US"/>
              </w:rPr>
              <w:t>Atom</w:t>
            </w:r>
            <w:r w:rsidRPr="003C62D0">
              <w:t xml:space="preserve">™ </w:t>
            </w:r>
            <w:r w:rsidRPr="003C62D0">
              <w:rPr>
                <w:lang w:val="en-US"/>
              </w:rPr>
              <w:t>Z</w:t>
            </w:r>
            <w:r w:rsidRPr="003C62D0">
              <w:t>2580 с частотой до 2 ГГц</w:t>
            </w:r>
          </w:p>
        </w:tc>
      </w:tr>
      <w:tr w:rsidR="00CE1B97" w:rsidRPr="00A87A79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3F4E52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Графический процессор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C62D0" w:rsidP="00BC65A7">
            <w:pPr>
              <w:spacing w:after="0"/>
              <w:rPr>
                <w:lang w:val="en-US"/>
              </w:rPr>
            </w:pPr>
            <w:proofErr w:type="spellStart"/>
            <w:r w:rsidRPr="003C62D0">
              <w:rPr>
                <w:lang w:val="en-US"/>
              </w:rPr>
              <w:t>двухъядерный</w:t>
            </w:r>
            <w:proofErr w:type="spellEnd"/>
            <w:r w:rsidRPr="003C62D0">
              <w:rPr>
                <w:lang w:val="en-US"/>
              </w:rPr>
              <w:t xml:space="preserve">, </w:t>
            </w:r>
            <w:proofErr w:type="spellStart"/>
            <w:r w:rsidRPr="003C62D0">
              <w:rPr>
                <w:lang w:val="en-US"/>
              </w:rPr>
              <w:t>PowerVR</w:t>
            </w:r>
            <w:proofErr w:type="spellEnd"/>
            <w:r w:rsidRPr="003C62D0">
              <w:rPr>
                <w:lang w:val="en-US"/>
              </w:rPr>
              <w:t xml:space="preserve"> SGX 544MP2</w:t>
            </w:r>
          </w:p>
        </w:tc>
      </w:tr>
      <w:tr w:rsidR="00CE1B97" w:rsidRPr="00B526B8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3F4E52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Операционная система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C62D0" w:rsidP="00BC65A7">
            <w:pPr>
              <w:spacing w:after="0"/>
              <w:rPr>
                <w:lang w:val="en-US"/>
              </w:rPr>
            </w:pPr>
            <w:r w:rsidRPr="003C62D0">
              <w:rPr>
                <w:lang w:val="en-US"/>
              </w:rPr>
              <w:t>Android 4.2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ОЗУ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C62D0" w:rsidP="00BC65A7">
            <w:pPr>
              <w:spacing w:after="0"/>
            </w:pPr>
            <w:r w:rsidRPr="003C62D0">
              <w:t>1 ГБ DDR3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Внутренняя память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C62D0" w:rsidP="003D4D9F">
            <w:pPr>
              <w:spacing w:after="0"/>
            </w:pPr>
            <w:r w:rsidRPr="003C62D0">
              <w:t>16 ГБ</w:t>
            </w:r>
          </w:p>
        </w:tc>
      </w:tr>
      <w:tr w:rsidR="00CE1B97" w:rsidRPr="00AD3AA3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3F4E52" w:rsidRPr="003C62D0" w:rsidRDefault="003F4E52" w:rsidP="003C62D0">
            <w:pPr>
              <w:spacing w:after="0"/>
              <w:jc w:val="center"/>
              <w:rPr>
                <w:b/>
              </w:rPr>
            </w:pPr>
          </w:p>
          <w:p w:rsidR="00CE1B97" w:rsidRPr="003C62D0" w:rsidRDefault="00CE1B97" w:rsidP="003C62D0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Коммуникации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774E44" w:rsidRPr="003C62D0" w:rsidRDefault="003F4E52" w:rsidP="003F4E52">
            <w:pPr>
              <w:spacing w:after="0"/>
            </w:pPr>
            <w:r w:rsidRPr="003C62D0">
              <w:t>2G/3G (прием</w:t>
            </w:r>
            <w:r w:rsidR="003C62D0" w:rsidRPr="003C62D0">
              <w:t xml:space="preserve"> –</w:t>
            </w:r>
            <w:r w:rsidRPr="003C62D0">
              <w:t xml:space="preserve"> до 21 Мбит/</w:t>
            </w:r>
            <w:proofErr w:type="gramStart"/>
            <w:r w:rsidRPr="003C62D0">
              <w:t>с</w:t>
            </w:r>
            <w:proofErr w:type="gramEnd"/>
            <w:r w:rsidRPr="003C62D0">
              <w:t xml:space="preserve">, </w:t>
            </w:r>
            <w:proofErr w:type="gramStart"/>
            <w:r w:rsidRPr="003C62D0">
              <w:t>передача</w:t>
            </w:r>
            <w:proofErr w:type="gramEnd"/>
            <w:r w:rsidR="003C62D0" w:rsidRPr="003C62D0">
              <w:t xml:space="preserve"> – </w:t>
            </w:r>
            <w:r w:rsidRPr="003C62D0">
              <w:t>до 5</w:t>
            </w:r>
            <w:r w:rsidR="003C62D0" w:rsidRPr="003C62D0">
              <w:t>,</w:t>
            </w:r>
            <w:r w:rsidRPr="003C62D0">
              <w:t>76 Мбит/с)</w:t>
            </w:r>
          </w:p>
          <w:p w:rsidR="003F4E52" w:rsidRPr="003C62D0" w:rsidRDefault="003F4E52" w:rsidP="003F4E52">
            <w:pPr>
              <w:spacing w:after="0"/>
              <w:rPr>
                <w:lang w:val="en-US"/>
              </w:rPr>
            </w:pPr>
            <w:r w:rsidRPr="003C62D0">
              <w:rPr>
                <w:lang w:val="en-US"/>
              </w:rPr>
              <w:t xml:space="preserve">Wi-Fi 802.11b/g/n </w:t>
            </w:r>
          </w:p>
          <w:p w:rsidR="003C62D0" w:rsidRPr="003C62D0" w:rsidRDefault="003C62D0" w:rsidP="003C62D0">
            <w:pPr>
              <w:spacing w:after="0"/>
              <w:rPr>
                <w:lang w:val="en-US"/>
              </w:rPr>
            </w:pPr>
            <w:r w:rsidRPr="003C62D0">
              <w:rPr>
                <w:lang w:val="en-US"/>
              </w:rPr>
              <w:t xml:space="preserve">Bluetooth 4.0 + HS </w:t>
            </w:r>
          </w:p>
          <w:p w:rsidR="003F4E52" w:rsidRPr="003C62D0" w:rsidRDefault="003C62D0" w:rsidP="003C62D0">
            <w:pPr>
              <w:spacing w:after="0"/>
            </w:pPr>
            <w:r w:rsidRPr="003C62D0">
              <w:rPr>
                <w:lang w:val="en-US"/>
              </w:rPr>
              <w:t>A-GPS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Фото/видеокамера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F4E52" w:rsidP="003C62D0">
            <w:pPr>
              <w:spacing w:after="0"/>
            </w:pPr>
            <w:proofErr w:type="gramStart"/>
            <w:r w:rsidRPr="003C62D0">
              <w:t>Основная</w:t>
            </w:r>
            <w:proofErr w:type="gramEnd"/>
            <w:r w:rsidRPr="003C62D0">
              <w:t xml:space="preserve"> – </w:t>
            </w:r>
            <w:r w:rsidR="003C62D0" w:rsidRPr="003C62D0">
              <w:t>5</w:t>
            </w:r>
            <w:r w:rsidRPr="003C62D0">
              <w:t xml:space="preserve"> </w:t>
            </w:r>
            <w:proofErr w:type="spellStart"/>
            <w:r w:rsidRPr="003C62D0">
              <w:t>Мп</w:t>
            </w:r>
            <w:proofErr w:type="spellEnd"/>
            <w:r w:rsidRPr="003C62D0">
              <w:t xml:space="preserve">, фронтальная – </w:t>
            </w:r>
            <w:r w:rsidR="003C62D0" w:rsidRPr="003C62D0">
              <w:t>2</w:t>
            </w:r>
            <w:r w:rsidRPr="003C62D0">
              <w:t xml:space="preserve"> </w:t>
            </w:r>
            <w:proofErr w:type="spellStart"/>
            <w:r w:rsidRPr="003C62D0">
              <w:t>Мп</w:t>
            </w:r>
            <w:proofErr w:type="spellEnd"/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Слот расширения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C62D0" w:rsidP="00BC65A7">
            <w:pPr>
              <w:spacing w:after="0"/>
            </w:pPr>
            <w:proofErr w:type="spellStart"/>
            <w:r w:rsidRPr="003C62D0">
              <w:t>microSD</w:t>
            </w:r>
            <w:proofErr w:type="spellEnd"/>
            <w:r w:rsidRPr="003C62D0">
              <w:t>/</w:t>
            </w:r>
            <w:proofErr w:type="spellStart"/>
            <w:r w:rsidRPr="003C62D0">
              <w:t>microSDHC</w:t>
            </w:r>
            <w:proofErr w:type="spellEnd"/>
            <w:r w:rsidRPr="003C62D0">
              <w:t xml:space="preserve"> (до </w:t>
            </w:r>
            <w:r w:rsidR="003F4E52" w:rsidRPr="003C62D0">
              <w:t>32 ГБ)</w:t>
            </w:r>
          </w:p>
        </w:tc>
      </w:tr>
      <w:tr w:rsidR="00CE1B97" w:rsidRPr="00F90CEF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272711" w:rsidRPr="003C62D0" w:rsidRDefault="00272711" w:rsidP="00212483">
            <w:pPr>
              <w:spacing w:after="0"/>
              <w:rPr>
                <w:b/>
              </w:rPr>
            </w:pPr>
          </w:p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Поддерживаемые форматы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FE6056" w:rsidP="00774E44">
            <w:pPr>
              <w:spacing w:after="0"/>
            </w:pPr>
            <w:r w:rsidRPr="003C62D0">
              <w:rPr>
                <w:b/>
              </w:rPr>
              <w:t xml:space="preserve">текст: </w:t>
            </w:r>
            <w:r w:rsidR="003C62D0" w:rsidRPr="003C62D0">
              <w:t>DOC, EPUB, FB2, HTML/HTM, PDF, RTF, TXT(1251,UTF8)</w:t>
            </w:r>
          </w:p>
          <w:p w:rsidR="00FE6056" w:rsidRPr="003C62D0" w:rsidRDefault="00E5131F" w:rsidP="00774E44">
            <w:pPr>
              <w:spacing w:after="0"/>
            </w:pPr>
            <w:r w:rsidRPr="003C62D0">
              <w:rPr>
                <w:b/>
              </w:rPr>
              <w:t>видео</w:t>
            </w:r>
            <w:r w:rsidR="00FE6056" w:rsidRPr="003C62D0">
              <w:rPr>
                <w:b/>
              </w:rPr>
              <w:t>:</w:t>
            </w:r>
            <w:r w:rsidR="00FE6056" w:rsidRPr="003C62D0">
              <w:t xml:space="preserve"> </w:t>
            </w:r>
            <w:r w:rsidR="003C62D0" w:rsidRPr="003C62D0">
              <w:t>AVI, MKV, MP4</w:t>
            </w:r>
          </w:p>
          <w:p w:rsidR="00FE6056" w:rsidRPr="003C62D0" w:rsidRDefault="00FE6056" w:rsidP="00774E44">
            <w:pPr>
              <w:spacing w:after="0"/>
            </w:pPr>
            <w:r w:rsidRPr="003C62D0">
              <w:rPr>
                <w:b/>
              </w:rPr>
              <w:t>аудио:</w:t>
            </w:r>
            <w:r w:rsidRPr="003C62D0">
              <w:t xml:space="preserve"> </w:t>
            </w:r>
            <w:r w:rsidR="003C62D0" w:rsidRPr="003C62D0">
              <w:rPr>
                <w:lang w:val="en-US"/>
              </w:rPr>
              <w:t>CC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AMR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FLAC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M</w:t>
            </w:r>
            <w:r w:rsidR="003C62D0" w:rsidRPr="003C62D0">
              <w:t>4</w:t>
            </w:r>
            <w:r w:rsidR="003C62D0" w:rsidRPr="003C62D0">
              <w:rPr>
                <w:lang w:val="en-US"/>
              </w:rPr>
              <w:t>A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M</w:t>
            </w:r>
            <w:r w:rsidR="003C62D0" w:rsidRPr="003C62D0">
              <w:t>4</w:t>
            </w:r>
            <w:r w:rsidR="003C62D0" w:rsidRPr="003C62D0">
              <w:rPr>
                <w:lang w:val="en-US"/>
              </w:rPr>
              <w:t>R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MP</w:t>
            </w:r>
            <w:r w:rsidR="003C62D0" w:rsidRPr="003C62D0">
              <w:t xml:space="preserve">3, </w:t>
            </w:r>
            <w:r w:rsidR="003C62D0" w:rsidRPr="003C62D0">
              <w:rPr>
                <w:lang w:val="en-US"/>
              </w:rPr>
              <w:t>OGG</w:t>
            </w:r>
            <w:r w:rsidR="003C62D0" w:rsidRPr="003C62D0">
              <w:t xml:space="preserve">, </w:t>
            </w:r>
            <w:r w:rsidR="003C62D0" w:rsidRPr="003C62D0">
              <w:rPr>
                <w:lang w:val="en-US"/>
              </w:rPr>
              <w:t>WAV</w:t>
            </w:r>
          </w:p>
          <w:p w:rsidR="00FE6056" w:rsidRPr="003C62D0" w:rsidRDefault="00FE6056" w:rsidP="00774E44">
            <w:pPr>
              <w:spacing w:after="0"/>
              <w:rPr>
                <w:lang w:val="en-US"/>
              </w:rPr>
            </w:pPr>
            <w:r w:rsidRPr="003C62D0">
              <w:rPr>
                <w:b/>
              </w:rPr>
              <w:t>изображения</w:t>
            </w:r>
            <w:r w:rsidRPr="003C62D0">
              <w:rPr>
                <w:b/>
                <w:lang w:val="en-US"/>
              </w:rPr>
              <w:t>:</w:t>
            </w:r>
            <w:r w:rsidRPr="003C62D0">
              <w:rPr>
                <w:lang w:val="en-US"/>
              </w:rPr>
              <w:t xml:space="preserve"> </w:t>
            </w:r>
            <w:r w:rsidR="003C62D0" w:rsidRPr="003C62D0">
              <w:rPr>
                <w:lang w:val="en-US"/>
              </w:rPr>
              <w:t>BMP, JPEG, PNG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Интерфейсы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F4E52" w:rsidP="00212483">
            <w:pPr>
              <w:spacing w:after="0"/>
            </w:pPr>
            <w:proofErr w:type="spellStart"/>
            <w:r w:rsidRPr="003C62D0">
              <w:t>microUSB</w:t>
            </w:r>
            <w:proofErr w:type="spellEnd"/>
            <w:r w:rsidRPr="003C62D0">
              <w:t>, 3,5 мм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Аккумулятор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F4E52" w:rsidP="003C62D0">
            <w:pPr>
              <w:spacing w:after="0"/>
            </w:pPr>
            <w:proofErr w:type="spellStart"/>
            <w:r w:rsidRPr="003C62D0">
              <w:t>Li-Ion</w:t>
            </w:r>
            <w:proofErr w:type="spellEnd"/>
            <w:r w:rsidRPr="003C62D0">
              <w:t xml:space="preserve">, </w:t>
            </w:r>
            <w:r w:rsidR="003C62D0" w:rsidRPr="003C62D0">
              <w:t>41</w:t>
            </w:r>
            <w:r w:rsidRPr="003C62D0">
              <w:t xml:space="preserve">00 </w:t>
            </w:r>
            <w:proofErr w:type="spellStart"/>
            <w:r w:rsidRPr="003C62D0">
              <w:t>мАч</w:t>
            </w:r>
            <w:proofErr w:type="spellEnd"/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Размеры</w:t>
            </w:r>
          </w:p>
        </w:tc>
        <w:tc>
          <w:tcPr>
            <w:tcW w:w="5987" w:type="dxa"/>
            <w:shd w:val="clear" w:color="auto" w:fill="DBE5F1" w:themeFill="accent1" w:themeFillTint="33"/>
          </w:tcPr>
          <w:p w:rsidR="00CE1B97" w:rsidRPr="003C62D0" w:rsidRDefault="003C62D0" w:rsidP="00BC65A7">
            <w:pPr>
              <w:spacing w:after="0"/>
            </w:pPr>
            <w:r w:rsidRPr="003C62D0">
              <w:t>213x125х8,9 мм</w:t>
            </w:r>
          </w:p>
        </w:tc>
      </w:tr>
      <w:tr w:rsidR="00CE1B97" w:rsidRPr="00275291" w:rsidTr="000B1ECE">
        <w:trPr>
          <w:trHeight w:val="280"/>
        </w:trPr>
        <w:tc>
          <w:tcPr>
            <w:tcW w:w="2943" w:type="dxa"/>
            <w:shd w:val="clear" w:color="auto" w:fill="FDE9D9" w:themeFill="accent6" w:themeFillTint="33"/>
          </w:tcPr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Масса</w:t>
            </w:r>
          </w:p>
        </w:tc>
        <w:tc>
          <w:tcPr>
            <w:tcW w:w="5987" w:type="dxa"/>
            <w:shd w:val="clear" w:color="auto" w:fill="FDE9D9" w:themeFill="accent6" w:themeFillTint="33"/>
          </w:tcPr>
          <w:p w:rsidR="00CE1B97" w:rsidRPr="003C62D0" w:rsidRDefault="003C62D0" w:rsidP="00774E44">
            <w:pPr>
              <w:spacing w:after="0"/>
            </w:pPr>
            <w:r w:rsidRPr="003C62D0">
              <w:t>379 г</w:t>
            </w:r>
          </w:p>
        </w:tc>
      </w:tr>
      <w:tr w:rsidR="00CE1B97" w:rsidRPr="00275291" w:rsidTr="000B1ECE">
        <w:trPr>
          <w:trHeight w:val="325"/>
        </w:trPr>
        <w:tc>
          <w:tcPr>
            <w:tcW w:w="2943" w:type="dxa"/>
            <w:shd w:val="clear" w:color="auto" w:fill="DBE5F1" w:themeFill="accent1" w:themeFillTint="33"/>
          </w:tcPr>
          <w:p w:rsidR="00CE1B97" w:rsidRPr="003C62D0" w:rsidRDefault="00CE1B97" w:rsidP="006254B2">
            <w:pPr>
              <w:spacing w:after="0"/>
              <w:jc w:val="center"/>
              <w:rPr>
                <w:b/>
              </w:rPr>
            </w:pPr>
            <w:r w:rsidRPr="003C62D0">
              <w:rPr>
                <w:b/>
              </w:rPr>
              <w:t>Комплектность</w:t>
            </w:r>
          </w:p>
          <w:p w:rsidR="00CE1B97" w:rsidRPr="003C62D0" w:rsidRDefault="00CE1B97" w:rsidP="00BC65A7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987" w:type="dxa"/>
            <w:shd w:val="clear" w:color="auto" w:fill="DBE5F1" w:themeFill="accent1" w:themeFillTint="33"/>
          </w:tcPr>
          <w:p w:rsidR="001A2E46" w:rsidRPr="003C62D0" w:rsidRDefault="0080587F" w:rsidP="0080587F">
            <w:pPr>
              <w:spacing w:after="0"/>
            </w:pPr>
            <w:r w:rsidRPr="003C62D0">
              <w:t xml:space="preserve">планшетный компьютер, USB-кабель, OTG-кабель, </w:t>
            </w:r>
            <w:r w:rsidR="003C62D0" w:rsidRPr="003C62D0">
              <w:t>наушники, скрепка</w:t>
            </w:r>
            <w:r w:rsidRPr="003C62D0">
              <w:t>, адаптер питания, руководство по эксплуатации, гарантийный талон</w:t>
            </w:r>
          </w:p>
        </w:tc>
      </w:tr>
    </w:tbl>
    <w:p w:rsidR="00E46515" w:rsidRDefault="00E46515" w:rsidP="00326BB7">
      <w:pPr>
        <w:spacing w:after="0"/>
        <w:rPr>
          <w:b/>
          <w:sz w:val="18"/>
          <w:szCs w:val="18"/>
        </w:rPr>
      </w:pPr>
    </w:p>
    <w:p w:rsidR="00212483" w:rsidRPr="00B526B8" w:rsidRDefault="00212483" w:rsidP="00212483">
      <w:pPr>
        <w:spacing w:after="0" w:line="240" w:lineRule="auto"/>
        <w:jc w:val="both"/>
        <w:rPr>
          <w:rStyle w:val="a9"/>
          <w:sz w:val="20"/>
          <w:szCs w:val="20"/>
        </w:rPr>
      </w:pPr>
    </w:p>
    <w:p w:rsidR="00212483" w:rsidRPr="0080587F" w:rsidRDefault="00212483" w:rsidP="00212483">
      <w:pPr>
        <w:spacing w:after="0" w:line="240" w:lineRule="auto"/>
        <w:jc w:val="both"/>
        <w:rPr>
          <w:rStyle w:val="a9"/>
        </w:rPr>
      </w:pPr>
      <w:r w:rsidRPr="0080587F">
        <w:rPr>
          <w:rStyle w:val="a9"/>
        </w:rPr>
        <w:t>Контактная информация</w:t>
      </w:r>
    </w:p>
    <w:p w:rsidR="00212483" w:rsidRPr="0080587F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80587F">
        <w:rPr>
          <w:rStyle w:val="a9"/>
          <w:b w:val="0"/>
        </w:rPr>
        <w:t>Адрес компании: г. Санкт-Петербург, ул. Маршала Говорова, д. 52.</w:t>
      </w:r>
    </w:p>
    <w:p w:rsidR="00212483" w:rsidRPr="0080587F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80587F">
        <w:rPr>
          <w:rStyle w:val="a9"/>
          <w:b w:val="0"/>
        </w:rPr>
        <w:t>+7(812) 320-00-60, +7(812) 320-60-06, доб. 147</w:t>
      </w:r>
    </w:p>
    <w:p w:rsidR="00212483" w:rsidRPr="0080587F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80587F">
        <w:rPr>
          <w:rStyle w:val="a9"/>
          <w:b w:val="0"/>
        </w:rPr>
        <w:t>Контактное лицо: Ольга Чухонцева, менеджер по PR</w:t>
      </w:r>
    </w:p>
    <w:p w:rsidR="005E4DAA" w:rsidRPr="0080587F" w:rsidRDefault="00212483" w:rsidP="00212483">
      <w:pPr>
        <w:spacing w:after="0" w:line="240" w:lineRule="auto"/>
        <w:jc w:val="both"/>
        <w:rPr>
          <w:b/>
          <w:lang w:val="en-US"/>
        </w:rPr>
      </w:pPr>
      <w:proofErr w:type="gramStart"/>
      <w:r w:rsidRPr="0080587F">
        <w:rPr>
          <w:rStyle w:val="a9"/>
          <w:b w:val="0"/>
          <w:lang w:val="en-US"/>
        </w:rPr>
        <w:t>e-mail</w:t>
      </w:r>
      <w:proofErr w:type="gramEnd"/>
      <w:r w:rsidRPr="0080587F">
        <w:rPr>
          <w:rStyle w:val="a9"/>
          <w:b w:val="0"/>
          <w:lang w:val="en-US"/>
        </w:rPr>
        <w:t>: choa@texet.ru, www.texet.ru</w:t>
      </w:r>
    </w:p>
    <w:sectPr w:rsidR="005E4DAA" w:rsidRPr="0080587F" w:rsidSect="000B1ECE">
      <w:headerReference w:type="default" r:id="rId14"/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51038"/>
    <w:rsid w:val="000718D7"/>
    <w:rsid w:val="00084562"/>
    <w:rsid w:val="0008782A"/>
    <w:rsid w:val="00095050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7E71"/>
    <w:rsid w:val="00134604"/>
    <w:rsid w:val="001401D3"/>
    <w:rsid w:val="001527C9"/>
    <w:rsid w:val="00153908"/>
    <w:rsid w:val="0016473A"/>
    <w:rsid w:val="001659E9"/>
    <w:rsid w:val="001802CC"/>
    <w:rsid w:val="001924C0"/>
    <w:rsid w:val="001A2E46"/>
    <w:rsid w:val="001A64CF"/>
    <w:rsid w:val="001E02F6"/>
    <w:rsid w:val="001F6229"/>
    <w:rsid w:val="00202750"/>
    <w:rsid w:val="00212483"/>
    <w:rsid w:val="00215B73"/>
    <w:rsid w:val="00242F33"/>
    <w:rsid w:val="002461CD"/>
    <w:rsid w:val="00246BC6"/>
    <w:rsid w:val="002629CC"/>
    <w:rsid w:val="00263A5B"/>
    <w:rsid w:val="00267186"/>
    <w:rsid w:val="0027017A"/>
    <w:rsid w:val="00272711"/>
    <w:rsid w:val="00276A9F"/>
    <w:rsid w:val="002844A2"/>
    <w:rsid w:val="00294690"/>
    <w:rsid w:val="002B2392"/>
    <w:rsid w:val="002B2C00"/>
    <w:rsid w:val="002C2447"/>
    <w:rsid w:val="002C643C"/>
    <w:rsid w:val="002E014D"/>
    <w:rsid w:val="002F307D"/>
    <w:rsid w:val="00301BE3"/>
    <w:rsid w:val="003144CA"/>
    <w:rsid w:val="00326BB7"/>
    <w:rsid w:val="003433BE"/>
    <w:rsid w:val="0034381F"/>
    <w:rsid w:val="00353A10"/>
    <w:rsid w:val="00364EB3"/>
    <w:rsid w:val="00373EFB"/>
    <w:rsid w:val="00374ADE"/>
    <w:rsid w:val="003836DA"/>
    <w:rsid w:val="003862D1"/>
    <w:rsid w:val="003A3481"/>
    <w:rsid w:val="003A4902"/>
    <w:rsid w:val="003A56DC"/>
    <w:rsid w:val="003C62D0"/>
    <w:rsid w:val="003D4D9F"/>
    <w:rsid w:val="003D6873"/>
    <w:rsid w:val="003F32D8"/>
    <w:rsid w:val="003F4E52"/>
    <w:rsid w:val="00413271"/>
    <w:rsid w:val="00413620"/>
    <w:rsid w:val="00422036"/>
    <w:rsid w:val="004251EE"/>
    <w:rsid w:val="00444CA6"/>
    <w:rsid w:val="004511E7"/>
    <w:rsid w:val="004606DA"/>
    <w:rsid w:val="00481CF7"/>
    <w:rsid w:val="004A5062"/>
    <w:rsid w:val="004C05A0"/>
    <w:rsid w:val="004C365F"/>
    <w:rsid w:val="004D162D"/>
    <w:rsid w:val="004D6EB6"/>
    <w:rsid w:val="004E13B4"/>
    <w:rsid w:val="00557EA9"/>
    <w:rsid w:val="005960A9"/>
    <w:rsid w:val="005970AC"/>
    <w:rsid w:val="005A43E2"/>
    <w:rsid w:val="005B190E"/>
    <w:rsid w:val="005C04B8"/>
    <w:rsid w:val="005C1E93"/>
    <w:rsid w:val="005D1318"/>
    <w:rsid w:val="005E219F"/>
    <w:rsid w:val="005E40AC"/>
    <w:rsid w:val="005E4DAA"/>
    <w:rsid w:val="005E6B8F"/>
    <w:rsid w:val="00623612"/>
    <w:rsid w:val="006254B2"/>
    <w:rsid w:val="00630D7E"/>
    <w:rsid w:val="00632B15"/>
    <w:rsid w:val="006361CE"/>
    <w:rsid w:val="00652DFD"/>
    <w:rsid w:val="00664B15"/>
    <w:rsid w:val="006715F2"/>
    <w:rsid w:val="00676196"/>
    <w:rsid w:val="00691361"/>
    <w:rsid w:val="006B1456"/>
    <w:rsid w:val="006C65CD"/>
    <w:rsid w:val="006D6D22"/>
    <w:rsid w:val="006E38F0"/>
    <w:rsid w:val="007013C3"/>
    <w:rsid w:val="00724636"/>
    <w:rsid w:val="00725946"/>
    <w:rsid w:val="007379AB"/>
    <w:rsid w:val="0074771E"/>
    <w:rsid w:val="00755371"/>
    <w:rsid w:val="00774E44"/>
    <w:rsid w:val="007A268C"/>
    <w:rsid w:val="007B22FA"/>
    <w:rsid w:val="007B3FEE"/>
    <w:rsid w:val="007C4C84"/>
    <w:rsid w:val="007D2DC5"/>
    <w:rsid w:val="007D3532"/>
    <w:rsid w:val="007D4590"/>
    <w:rsid w:val="007E27F0"/>
    <w:rsid w:val="007E47B9"/>
    <w:rsid w:val="007E5E58"/>
    <w:rsid w:val="00805704"/>
    <w:rsid w:val="0080587F"/>
    <w:rsid w:val="008157D4"/>
    <w:rsid w:val="00830917"/>
    <w:rsid w:val="00843543"/>
    <w:rsid w:val="00881496"/>
    <w:rsid w:val="00884C65"/>
    <w:rsid w:val="008C26A0"/>
    <w:rsid w:val="008C5113"/>
    <w:rsid w:val="008D3D6D"/>
    <w:rsid w:val="008F0929"/>
    <w:rsid w:val="00901A89"/>
    <w:rsid w:val="00915AC0"/>
    <w:rsid w:val="00942750"/>
    <w:rsid w:val="00943369"/>
    <w:rsid w:val="009540C5"/>
    <w:rsid w:val="009605DE"/>
    <w:rsid w:val="009653FE"/>
    <w:rsid w:val="00974D9B"/>
    <w:rsid w:val="00983AB6"/>
    <w:rsid w:val="0099078F"/>
    <w:rsid w:val="00991786"/>
    <w:rsid w:val="009A08FA"/>
    <w:rsid w:val="009C7126"/>
    <w:rsid w:val="009D3FB5"/>
    <w:rsid w:val="009F6927"/>
    <w:rsid w:val="00A0163B"/>
    <w:rsid w:val="00A11334"/>
    <w:rsid w:val="00A20524"/>
    <w:rsid w:val="00A26024"/>
    <w:rsid w:val="00A50813"/>
    <w:rsid w:val="00A6607C"/>
    <w:rsid w:val="00A87A79"/>
    <w:rsid w:val="00A9124A"/>
    <w:rsid w:val="00A92852"/>
    <w:rsid w:val="00AB517D"/>
    <w:rsid w:val="00AD3AA3"/>
    <w:rsid w:val="00AE39D0"/>
    <w:rsid w:val="00AE4F32"/>
    <w:rsid w:val="00AE66FC"/>
    <w:rsid w:val="00B04F59"/>
    <w:rsid w:val="00B37F95"/>
    <w:rsid w:val="00B43AA1"/>
    <w:rsid w:val="00B526B8"/>
    <w:rsid w:val="00B63F08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20333"/>
    <w:rsid w:val="00C214E9"/>
    <w:rsid w:val="00C23052"/>
    <w:rsid w:val="00C266C3"/>
    <w:rsid w:val="00C325FE"/>
    <w:rsid w:val="00C32E48"/>
    <w:rsid w:val="00C36A6D"/>
    <w:rsid w:val="00C51E33"/>
    <w:rsid w:val="00C703AB"/>
    <w:rsid w:val="00C7618C"/>
    <w:rsid w:val="00C8586D"/>
    <w:rsid w:val="00C9065D"/>
    <w:rsid w:val="00C93917"/>
    <w:rsid w:val="00CB3EAE"/>
    <w:rsid w:val="00CC45B9"/>
    <w:rsid w:val="00CD6729"/>
    <w:rsid w:val="00CE1B97"/>
    <w:rsid w:val="00CE7003"/>
    <w:rsid w:val="00D01B8E"/>
    <w:rsid w:val="00D102BC"/>
    <w:rsid w:val="00D14C98"/>
    <w:rsid w:val="00D263FE"/>
    <w:rsid w:val="00D35CEB"/>
    <w:rsid w:val="00D43BE3"/>
    <w:rsid w:val="00D64B8D"/>
    <w:rsid w:val="00D74E7E"/>
    <w:rsid w:val="00D74F7D"/>
    <w:rsid w:val="00D86C5B"/>
    <w:rsid w:val="00DA3053"/>
    <w:rsid w:val="00DC3AB3"/>
    <w:rsid w:val="00DF12F9"/>
    <w:rsid w:val="00E123B8"/>
    <w:rsid w:val="00E307DD"/>
    <w:rsid w:val="00E33CD2"/>
    <w:rsid w:val="00E353F3"/>
    <w:rsid w:val="00E46515"/>
    <w:rsid w:val="00E5131F"/>
    <w:rsid w:val="00E866A7"/>
    <w:rsid w:val="00E96E5B"/>
    <w:rsid w:val="00EA5D03"/>
    <w:rsid w:val="00EA6299"/>
    <w:rsid w:val="00EB01B7"/>
    <w:rsid w:val="00EB31C1"/>
    <w:rsid w:val="00EB7CA4"/>
    <w:rsid w:val="00EC7138"/>
    <w:rsid w:val="00F90CEF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exet.ru/tablet/tm8051_3g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5E575-93E9-4229-8814-D82D24C5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21</cp:revision>
  <dcterms:created xsi:type="dcterms:W3CDTF">2014-05-14T05:59:00Z</dcterms:created>
  <dcterms:modified xsi:type="dcterms:W3CDTF">2014-05-14T09:32:00Z</dcterms:modified>
</cp:coreProperties>
</file>