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F9" w:rsidRPr="006D7458" w:rsidRDefault="00141997" w:rsidP="00DF12F9">
      <w:pPr>
        <w:spacing w:after="120" w:line="240" w:lineRule="auto"/>
        <w:jc w:val="both"/>
        <w:rPr>
          <w:b/>
        </w:rPr>
      </w:pPr>
      <w:r>
        <w:rPr>
          <w:b/>
        </w:rPr>
        <w:t>1</w:t>
      </w:r>
      <w:r w:rsidR="00984F99">
        <w:rPr>
          <w:b/>
        </w:rPr>
        <w:t>9</w:t>
      </w:r>
      <w:r w:rsidR="00DF12F9" w:rsidRPr="006D7458">
        <w:rPr>
          <w:b/>
        </w:rPr>
        <w:t xml:space="preserve"> </w:t>
      </w:r>
      <w:r>
        <w:rPr>
          <w:b/>
        </w:rPr>
        <w:t>ноября</w:t>
      </w:r>
      <w:r w:rsidR="00DF12F9" w:rsidRPr="006D7458">
        <w:rPr>
          <w:b/>
        </w:rPr>
        <w:t xml:space="preserve"> 2013 года                                                                          </w:t>
      </w:r>
      <w:r w:rsidR="00943369">
        <w:rPr>
          <w:b/>
        </w:rPr>
        <w:t xml:space="preserve">   </w:t>
      </w:r>
      <w:r w:rsidR="00E44C7C">
        <w:rPr>
          <w:b/>
        </w:rPr>
        <w:t xml:space="preserve">                  </w:t>
      </w:r>
      <w:r w:rsidR="003871D7">
        <w:rPr>
          <w:b/>
        </w:rPr>
        <w:t xml:space="preserve">           </w:t>
      </w:r>
      <w:r w:rsidR="00DF12F9" w:rsidRPr="006D7458">
        <w:rPr>
          <w:b/>
        </w:rPr>
        <w:t xml:space="preserve">    г. Санкт-Петербург</w:t>
      </w:r>
    </w:p>
    <w:p w:rsidR="00895447" w:rsidRDefault="00895447" w:rsidP="00895447">
      <w:pPr>
        <w:jc w:val="center"/>
        <w:rPr>
          <w:b/>
        </w:rPr>
      </w:pPr>
      <w:bookmarkStart w:id="0" w:name="_GoBack"/>
      <w:proofErr w:type="gramStart"/>
      <w:r>
        <w:rPr>
          <w:b/>
          <w:lang w:val="en-US"/>
        </w:rPr>
        <w:t>teXet</w:t>
      </w:r>
      <w:proofErr w:type="gramEnd"/>
      <w:r w:rsidRPr="00895447">
        <w:rPr>
          <w:b/>
        </w:rPr>
        <w:t xml:space="preserve"> </w:t>
      </w:r>
      <w:proofErr w:type="spellStart"/>
      <w:r>
        <w:rPr>
          <w:b/>
        </w:rPr>
        <w:t>X-start</w:t>
      </w:r>
      <w:proofErr w:type="spellEnd"/>
      <w:r>
        <w:rPr>
          <w:b/>
        </w:rPr>
        <w:t xml:space="preserve"> </w:t>
      </w:r>
      <w:bookmarkEnd w:id="0"/>
      <w:r>
        <w:t>–</w:t>
      </w:r>
      <w:r>
        <w:rPr>
          <w:b/>
        </w:rPr>
        <w:t xml:space="preserve"> смартфон хорошего настроения со сменными панелями</w:t>
      </w:r>
    </w:p>
    <w:p w:rsidR="00026992" w:rsidRPr="00F75ED7" w:rsidRDefault="00026992" w:rsidP="00895447">
      <w:pPr>
        <w:jc w:val="both"/>
      </w:pPr>
      <w:r w:rsidRPr="00F75ED7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1098550</wp:posOffset>
            </wp:positionV>
            <wp:extent cx="5476875" cy="3651250"/>
            <wp:effectExtent l="0" t="0" r="9525" b="0"/>
            <wp:wrapNone/>
            <wp:docPr id="8" name="Рисунок 8" descr="C:\Users\choa\Desktop\x-start_color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oa\Desktop\x-start_color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65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4F99" w:rsidRPr="00F75ED7">
        <w:t xml:space="preserve">teXet объявляет о начале продаж самого яркого смартфона бренда – модели </w:t>
      </w:r>
      <w:proofErr w:type="spellStart"/>
      <w:r w:rsidR="00984F99" w:rsidRPr="00F75ED7">
        <w:t>X-start</w:t>
      </w:r>
      <w:proofErr w:type="spellEnd"/>
      <w:r w:rsidR="00984F99" w:rsidRPr="00F75ED7">
        <w:t xml:space="preserve"> с тремя сменными задними панелями в комплекте</w:t>
      </w:r>
      <w:r w:rsidR="00895447">
        <w:t>.</w:t>
      </w:r>
      <w:r w:rsidR="00984F99" w:rsidRPr="00F75ED7">
        <w:t xml:space="preserve"> Перевоплощение новинки происходит быстро и просто: в два движения внешний вид </w:t>
      </w:r>
      <w:proofErr w:type="spellStart"/>
      <w:r w:rsidR="00984F99" w:rsidRPr="00F75ED7">
        <w:t>X-start</w:t>
      </w:r>
      <w:proofErr w:type="spellEnd"/>
      <w:r w:rsidR="00984F99" w:rsidRPr="00F75ED7">
        <w:t xml:space="preserve"> в классическом черном исполнении меняется на контрастный белый или сочный красный цвет. Вариативный дизайн в сочетании с отличными для бюджетной модели характеристиками – мощным двухъядерным процессором, дисплеем 4 дюйма, слотами для двух SIM – делают </w:t>
      </w:r>
      <w:proofErr w:type="spellStart"/>
      <w:r w:rsidR="00984F99" w:rsidRPr="00F75ED7">
        <w:t>X-start</w:t>
      </w:r>
      <w:proofErr w:type="spellEnd"/>
      <w:r w:rsidR="00984F99" w:rsidRPr="00F75ED7">
        <w:t xml:space="preserve"> идеальным претендентом на роль первого смартфона в арсенале пользователя или же оптимальной заменой для устаревшей модели.</w:t>
      </w:r>
    </w:p>
    <w:p w:rsidR="00026992" w:rsidRDefault="00026992" w:rsidP="00984F99">
      <w:pPr>
        <w:jc w:val="both"/>
      </w:pPr>
    </w:p>
    <w:p w:rsidR="00026992" w:rsidRDefault="00026992" w:rsidP="00984F99">
      <w:pPr>
        <w:jc w:val="both"/>
      </w:pPr>
    </w:p>
    <w:p w:rsidR="00026992" w:rsidRDefault="00026992" w:rsidP="00984F99">
      <w:pPr>
        <w:jc w:val="both"/>
      </w:pPr>
    </w:p>
    <w:p w:rsidR="00026992" w:rsidRDefault="00026992" w:rsidP="00984F99">
      <w:pPr>
        <w:jc w:val="both"/>
      </w:pPr>
    </w:p>
    <w:p w:rsidR="00026992" w:rsidRDefault="00026992" w:rsidP="00984F99">
      <w:pPr>
        <w:jc w:val="both"/>
      </w:pPr>
    </w:p>
    <w:p w:rsidR="00026992" w:rsidRDefault="00026992" w:rsidP="00984F99">
      <w:pPr>
        <w:jc w:val="both"/>
      </w:pPr>
    </w:p>
    <w:p w:rsidR="00026992" w:rsidRDefault="00026992" w:rsidP="00984F99">
      <w:pPr>
        <w:jc w:val="both"/>
      </w:pPr>
    </w:p>
    <w:p w:rsidR="00026992" w:rsidRDefault="00026992" w:rsidP="00984F99">
      <w:pPr>
        <w:jc w:val="both"/>
      </w:pPr>
    </w:p>
    <w:p w:rsidR="00026992" w:rsidRDefault="00026992" w:rsidP="00984F99">
      <w:pPr>
        <w:jc w:val="both"/>
      </w:pPr>
    </w:p>
    <w:p w:rsidR="00984F99" w:rsidRPr="00F75ED7" w:rsidRDefault="00984F99" w:rsidP="00984F99">
      <w:pPr>
        <w:jc w:val="both"/>
      </w:pPr>
      <w:r w:rsidRPr="00F75ED7">
        <w:t xml:space="preserve">Разноцветные панели, мультимедийный функционал, коллекция ярких обоев для рабочего стола – с teXet </w:t>
      </w:r>
      <w:proofErr w:type="spellStart"/>
      <w:r w:rsidRPr="00F75ED7">
        <w:t>X-start</w:t>
      </w:r>
      <w:proofErr w:type="spellEnd"/>
      <w:r w:rsidRPr="00F75ED7">
        <w:t xml:space="preserve"> </w:t>
      </w:r>
      <w:r w:rsidR="002B0B4F" w:rsidRPr="00F75ED7">
        <w:t>будни не должны быть серыми и скучными</w:t>
      </w:r>
      <w:r w:rsidR="00895447">
        <w:t>.</w:t>
      </w:r>
      <w:r w:rsidR="002B0B4F" w:rsidRPr="00F75ED7">
        <w:t xml:space="preserve"> </w:t>
      </w:r>
      <w:r w:rsidRPr="00F75ED7">
        <w:t>Три самых популярных цветовых оформления тыльной стороны смартфона –</w:t>
      </w:r>
      <w:r w:rsidR="002B0B4F" w:rsidRPr="00F75ED7">
        <w:t xml:space="preserve"> </w:t>
      </w:r>
      <w:r w:rsidRPr="00F75ED7">
        <w:t xml:space="preserve">черное, белое и красное – можно комбинировать с одеждой, аксессуарами или менять просто по настроению. Кроме того, панели, безусловно, пригодятся </w:t>
      </w:r>
      <w:r w:rsidR="002B0B4F" w:rsidRPr="00F75ED7">
        <w:t>в качестве запасных комплектующих.</w:t>
      </w:r>
    </w:p>
    <w:p w:rsidR="00984F99" w:rsidRPr="00F75ED7" w:rsidRDefault="00984F99" w:rsidP="00984F99">
      <w:pPr>
        <w:jc w:val="both"/>
      </w:pPr>
      <w:r w:rsidRPr="00F75ED7">
        <w:t xml:space="preserve">Аппаратной платформой в </w:t>
      </w:r>
      <w:proofErr w:type="spellStart"/>
      <w:r w:rsidRPr="00F75ED7">
        <w:t>X-start</w:t>
      </w:r>
      <w:proofErr w:type="spellEnd"/>
      <w:r w:rsidRPr="00F75ED7">
        <w:t xml:space="preserve"> служит производительный </w:t>
      </w:r>
      <w:proofErr w:type="spellStart"/>
      <w:r w:rsidRPr="00F75ED7">
        <w:t>двухъядерный</w:t>
      </w:r>
      <w:proofErr w:type="spellEnd"/>
      <w:r w:rsidRPr="00F75ED7">
        <w:t xml:space="preserve"> процессор MediaTek MT6572 на частоте 1.2 ГГц. Стабильная работа в </w:t>
      </w:r>
      <w:proofErr w:type="spellStart"/>
      <w:r w:rsidRPr="00F75ED7">
        <w:t>мультизадачном</w:t>
      </w:r>
      <w:proofErr w:type="spellEnd"/>
      <w:r w:rsidRPr="00F75ED7">
        <w:t xml:space="preserve"> режиме опирается на оперативную память в объеме 512 МБ и операционную систему Android 4.2. В стандартной прошивке сосредоточен только актуальный софт, который можно расширить подборкой приложений из встроенного каталога «teXet рекомендует» или Google Play.</w:t>
      </w:r>
    </w:p>
    <w:p w:rsidR="00984F99" w:rsidRPr="00F75ED7" w:rsidRDefault="00984F99" w:rsidP="00984F99">
      <w:pPr>
        <w:jc w:val="both"/>
      </w:pPr>
      <w:r w:rsidRPr="00F75ED7">
        <w:t xml:space="preserve">Новинка teXet оснащена емкостным дисплеем с диагональю 4 дюйма, разрешением 800x480 пикселей и поддержкой </w:t>
      </w:r>
      <w:proofErr w:type="spellStart"/>
      <w:r w:rsidRPr="00F75ED7">
        <w:t>multi-touch</w:t>
      </w:r>
      <w:proofErr w:type="spellEnd"/>
      <w:r w:rsidRPr="00F75ED7">
        <w:t xml:space="preserve">. На экране удобно просматривать мультимедийный контент, набирать сообщения на виртуальной клавиатуре или перемещаться в </w:t>
      </w:r>
      <w:proofErr w:type="gramStart"/>
      <w:r w:rsidRPr="00F75ED7">
        <w:t>интернет-пространстве</w:t>
      </w:r>
      <w:proofErr w:type="gramEnd"/>
      <w:r w:rsidRPr="00F75ED7">
        <w:t>. Благодаря встроенным модулям 3G и WiFi 802.11b/</w:t>
      </w:r>
      <w:proofErr w:type="spellStart"/>
      <w:r w:rsidRPr="00F75ED7">
        <w:t>g</w:t>
      </w:r>
      <w:proofErr w:type="spellEnd"/>
      <w:r w:rsidRPr="00F75ED7">
        <w:t xml:space="preserve"> </w:t>
      </w:r>
      <w:proofErr w:type="gramStart"/>
      <w:r w:rsidRPr="00F75ED7">
        <w:t>быстрый</w:t>
      </w:r>
      <w:proofErr w:type="gramEnd"/>
      <w:r w:rsidRPr="00F75ED7">
        <w:t xml:space="preserve"> </w:t>
      </w:r>
      <w:proofErr w:type="spellStart"/>
      <w:r w:rsidRPr="00F75ED7">
        <w:t>веб-серфинг</w:t>
      </w:r>
      <w:proofErr w:type="spellEnd"/>
      <w:r w:rsidRPr="00F75ED7">
        <w:t xml:space="preserve"> возможен везде, где присутствует точка доступа WiFi или покрытие мобильной сети. </w:t>
      </w:r>
    </w:p>
    <w:p w:rsidR="00F75ED7" w:rsidRDefault="00984F99" w:rsidP="00984F99">
      <w:pPr>
        <w:jc w:val="both"/>
      </w:pPr>
      <w:r w:rsidRPr="00F75ED7">
        <w:t xml:space="preserve">Несомненное преимущество всех смартфонов teXet, в том числе и новой модели – это поддержка двух SIM-карт, одновременно активных в режиме ожидания. </w:t>
      </w:r>
    </w:p>
    <w:p w:rsidR="00984F99" w:rsidRPr="00F75ED7" w:rsidRDefault="00984F99" w:rsidP="00984F99">
      <w:pPr>
        <w:jc w:val="both"/>
      </w:pPr>
      <w:r w:rsidRPr="00F75ED7">
        <w:lastRenderedPageBreak/>
        <w:t xml:space="preserve">Мультимедийные возможности смартфона, помимо работы с популярными форматами аудио, видео, графики, текста и встроенного FM-радио, подкреплены двумя фото/видеокамерами: основной с разрешением 3.2 Мп и фронтальной – с VGA-разрешением для видеосвязи. </w:t>
      </w:r>
    </w:p>
    <w:p w:rsidR="00984F99" w:rsidRPr="00F75ED7" w:rsidRDefault="00984F99" w:rsidP="00984F99">
      <w:pPr>
        <w:jc w:val="both"/>
      </w:pPr>
      <w:proofErr w:type="spellStart"/>
      <w:r w:rsidRPr="00F75ED7">
        <w:t>Li-Ion</w:t>
      </w:r>
      <w:proofErr w:type="spellEnd"/>
      <w:r w:rsidRPr="00F75ED7">
        <w:t xml:space="preserve"> аккумулятор на 1350 </w:t>
      </w:r>
      <w:proofErr w:type="spellStart"/>
      <w:r w:rsidRPr="00F75ED7">
        <w:t>мАч</w:t>
      </w:r>
      <w:proofErr w:type="spellEnd"/>
      <w:r w:rsidRPr="00F75ED7">
        <w:t xml:space="preserve"> обеспечивает до 7 часов стабильной работы в режиме разговора и до 225 часов в режиме ожидания. </w:t>
      </w:r>
    </w:p>
    <w:p w:rsidR="00984F99" w:rsidRPr="00F75ED7" w:rsidRDefault="00984F99" w:rsidP="00026992">
      <w:pPr>
        <w:jc w:val="both"/>
      </w:pPr>
      <w:r w:rsidRPr="00F75ED7">
        <w:t xml:space="preserve">teXet </w:t>
      </w:r>
      <w:proofErr w:type="spellStart"/>
      <w:r w:rsidRPr="00F75ED7">
        <w:t>X-start</w:t>
      </w:r>
      <w:proofErr w:type="spellEnd"/>
      <w:r w:rsidRPr="00F75ED7">
        <w:t xml:space="preserve"> с тремя съемными панелями дает большой простор для самовыражения. Частью образа теперь могут быть не только элементы гардероба, но и высокотехнологичное устройство с</w:t>
      </w:r>
      <w:r w:rsidR="00026992" w:rsidRPr="00F75ED7">
        <w:t xml:space="preserve"> доступной рыночной стоимостью.</w:t>
      </w:r>
    </w:p>
    <w:p w:rsidR="00984F99" w:rsidRDefault="00984F99" w:rsidP="00984F99">
      <w:pPr>
        <w:rPr>
          <w:b/>
        </w:rPr>
      </w:pPr>
      <w:r w:rsidRPr="00984F99">
        <w:rPr>
          <w:b/>
        </w:rPr>
        <w:t xml:space="preserve">Рекомендованная цена teXet </w:t>
      </w:r>
      <w:proofErr w:type="spellStart"/>
      <w:r w:rsidRPr="00984F99">
        <w:rPr>
          <w:b/>
        </w:rPr>
        <w:t>X-start</w:t>
      </w:r>
      <w:proofErr w:type="spellEnd"/>
      <w:r w:rsidRPr="00984F99">
        <w:rPr>
          <w:b/>
        </w:rPr>
        <w:t xml:space="preserve"> составляет 3499 рублей.</w:t>
      </w:r>
    </w:p>
    <w:p w:rsidR="002B0B4F" w:rsidRDefault="00DE2C43" w:rsidP="00984F99">
      <w:pPr>
        <w:rPr>
          <w:b/>
        </w:rPr>
      </w:pPr>
      <w:r>
        <w:rPr>
          <w:b/>
        </w:rPr>
        <w:t xml:space="preserve">Технические характеристики смартфона </w:t>
      </w:r>
      <w:r w:rsidRPr="00984F99">
        <w:rPr>
          <w:b/>
        </w:rPr>
        <w:t xml:space="preserve">teXet </w:t>
      </w:r>
      <w:proofErr w:type="spellStart"/>
      <w:r w:rsidRPr="00984F99">
        <w:rPr>
          <w:b/>
        </w:rPr>
        <w:t>X-start</w:t>
      </w:r>
      <w:proofErr w:type="spellEnd"/>
      <w:r>
        <w:rPr>
          <w:b/>
        </w:rPr>
        <w:t>:</w:t>
      </w:r>
    </w:p>
    <w:p w:rsidR="00DE2C43" w:rsidRDefault="00DE2C43" w:rsidP="00DE2C43">
      <w:pPr>
        <w:spacing w:after="0"/>
        <w:rPr>
          <w:sz w:val="20"/>
          <w:szCs w:val="20"/>
        </w:rPr>
        <w:sectPr w:rsidR="00DE2C43" w:rsidSect="00DF12F9">
          <w:headerReference w:type="default" r:id="rId9"/>
          <w:type w:val="continuous"/>
          <w:pgSz w:w="11906" w:h="16838"/>
          <w:pgMar w:top="1843" w:right="850" w:bottom="851" w:left="1701" w:header="708" w:footer="708" w:gutter="0"/>
          <w:cols w:space="708"/>
          <w:docGrid w:linePitch="360"/>
        </w:sectPr>
      </w:pPr>
    </w:p>
    <w:p w:rsidR="00DE2C43" w:rsidRDefault="00DE2C43" w:rsidP="00CE76D2">
      <w:pPr>
        <w:pStyle w:val="a6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3 сменны</w:t>
      </w:r>
      <w:r w:rsidR="00CE76D2">
        <w:rPr>
          <w:sz w:val="20"/>
          <w:szCs w:val="20"/>
        </w:rPr>
        <w:t>е</w:t>
      </w:r>
      <w:r>
        <w:rPr>
          <w:sz w:val="20"/>
          <w:szCs w:val="20"/>
        </w:rPr>
        <w:t xml:space="preserve"> задни</w:t>
      </w:r>
      <w:r w:rsidR="00CE76D2">
        <w:rPr>
          <w:sz w:val="20"/>
          <w:szCs w:val="20"/>
        </w:rPr>
        <w:t>е</w:t>
      </w:r>
      <w:r>
        <w:rPr>
          <w:sz w:val="20"/>
          <w:szCs w:val="20"/>
        </w:rPr>
        <w:t xml:space="preserve"> панели</w:t>
      </w:r>
    </w:p>
    <w:p w:rsidR="00DE2C43" w:rsidRPr="00DE2C43" w:rsidRDefault="00DE2C43" w:rsidP="00CE76D2">
      <w:pPr>
        <w:pStyle w:val="a6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Pr="00DE2C43">
        <w:rPr>
          <w:sz w:val="20"/>
          <w:szCs w:val="20"/>
        </w:rPr>
        <w:t xml:space="preserve"> активные SIM-карты</w:t>
      </w:r>
    </w:p>
    <w:p w:rsidR="00DE2C43" w:rsidRPr="00DE2C43" w:rsidRDefault="00DE2C43" w:rsidP="00CE76D2">
      <w:pPr>
        <w:pStyle w:val="a6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DE2C43">
        <w:rPr>
          <w:sz w:val="20"/>
          <w:szCs w:val="20"/>
        </w:rPr>
        <w:t>Частоты: GSM (2G) 850/900/1800/1900, WCDMA (3G) 2100</w:t>
      </w:r>
    </w:p>
    <w:p w:rsidR="00DE2C43" w:rsidRPr="00DE2C43" w:rsidRDefault="00DE2C43" w:rsidP="00CE76D2">
      <w:pPr>
        <w:pStyle w:val="a6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DE2C43">
        <w:rPr>
          <w:sz w:val="20"/>
          <w:szCs w:val="20"/>
        </w:rPr>
        <w:t>Емкостный дисплей</w:t>
      </w:r>
      <w:r>
        <w:rPr>
          <w:sz w:val="20"/>
          <w:szCs w:val="20"/>
        </w:rPr>
        <w:t xml:space="preserve"> 4</w:t>
      </w:r>
      <w:r w:rsidRPr="00DE2C43">
        <w:rPr>
          <w:sz w:val="20"/>
          <w:szCs w:val="20"/>
        </w:rPr>
        <w:t>’’</w:t>
      </w:r>
      <w:r w:rsidR="00CE76D2">
        <w:rPr>
          <w:sz w:val="20"/>
          <w:szCs w:val="20"/>
        </w:rPr>
        <w:t>, формат 16х9, 800x480 пикселей</w:t>
      </w:r>
      <w:r w:rsidRPr="00DE2C43">
        <w:rPr>
          <w:sz w:val="20"/>
          <w:szCs w:val="20"/>
        </w:rPr>
        <w:t xml:space="preserve">, </w:t>
      </w:r>
      <w:proofErr w:type="spellStart"/>
      <w:r w:rsidRPr="00DE2C43">
        <w:rPr>
          <w:sz w:val="20"/>
          <w:szCs w:val="20"/>
        </w:rPr>
        <w:t>multi-touch</w:t>
      </w:r>
      <w:proofErr w:type="spellEnd"/>
    </w:p>
    <w:p w:rsidR="00DE2C43" w:rsidRPr="00DE2C43" w:rsidRDefault="00DE2C43" w:rsidP="00CE76D2">
      <w:pPr>
        <w:pStyle w:val="a6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DE2C43">
        <w:rPr>
          <w:sz w:val="20"/>
          <w:szCs w:val="20"/>
        </w:rPr>
        <w:t>Операционная система Android 4.2</w:t>
      </w:r>
    </w:p>
    <w:p w:rsidR="00DE2C43" w:rsidRPr="00DE2C43" w:rsidRDefault="00DE2C43" w:rsidP="00CE76D2">
      <w:pPr>
        <w:pStyle w:val="a6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DE2C43">
        <w:rPr>
          <w:sz w:val="20"/>
          <w:szCs w:val="20"/>
        </w:rPr>
        <w:t>Двухъядерный процессор: MediaTek MT6572 1</w:t>
      </w:r>
      <w:r w:rsidR="00CE76D2">
        <w:rPr>
          <w:sz w:val="20"/>
          <w:szCs w:val="20"/>
        </w:rPr>
        <w:t>.2 Г</w:t>
      </w:r>
      <w:r w:rsidRPr="00DE2C43">
        <w:rPr>
          <w:sz w:val="20"/>
          <w:szCs w:val="20"/>
        </w:rPr>
        <w:t>Гц</w:t>
      </w:r>
    </w:p>
    <w:p w:rsidR="00DE2C43" w:rsidRPr="00DE2C43" w:rsidRDefault="00DE2C43" w:rsidP="00CE76D2">
      <w:pPr>
        <w:pStyle w:val="a6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DE2C43">
        <w:rPr>
          <w:sz w:val="20"/>
          <w:szCs w:val="20"/>
        </w:rPr>
        <w:t>Графический процессор: MALI-400MP</w:t>
      </w:r>
    </w:p>
    <w:p w:rsidR="00DE2C43" w:rsidRPr="00DE2C43" w:rsidRDefault="00DE2C43" w:rsidP="00CE76D2">
      <w:pPr>
        <w:pStyle w:val="a6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DE2C43">
        <w:rPr>
          <w:sz w:val="20"/>
          <w:szCs w:val="20"/>
        </w:rPr>
        <w:t>Память: 512 Мб RAM / 4096 Мб ROM</w:t>
      </w:r>
    </w:p>
    <w:p w:rsidR="00DE2C43" w:rsidRPr="00DE2C43" w:rsidRDefault="00DE2C43" w:rsidP="00CE76D2">
      <w:pPr>
        <w:pStyle w:val="a6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DE2C43">
        <w:rPr>
          <w:sz w:val="20"/>
          <w:szCs w:val="20"/>
        </w:rPr>
        <w:t xml:space="preserve">Камера: </w:t>
      </w:r>
      <w:r w:rsidR="007C1C6C">
        <w:rPr>
          <w:sz w:val="20"/>
          <w:szCs w:val="20"/>
        </w:rPr>
        <w:t xml:space="preserve"> основная - 3.2 Мп;</w:t>
      </w:r>
    </w:p>
    <w:p w:rsidR="00DE2C43" w:rsidRPr="00DE2C43" w:rsidRDefault="00DE2C43" w:rsidP="00CE76D2">
      <w:pPr>
        <w:pStyle w:val="a6"/>
        <w:spacing w:after="0" w:line="240" w:lineRule="auto"/>
        <w:rPr>
          <w:sz w:val="20"/>
          <w:szCs w:val="20"/>
        </w:rPr>
      </w:pPr>
      <w:proofErr w:type="gramStart"/>
      <w:r w:rsidRPr="00DE2C43">
        <w:rPr>
          <w:sz w:val="20"/>
          <w:szCs w:val="20"/>
        </w:rPr>
        <w:t>фронтальная</w:t>
      </w:r>
      <w:proofErr w:type="gramEnd"/>
      <w:r w:rsidRPr="00DE2C43">
        <w:rPr>
          <w:sz w:val="20"/>
          <w:szCs w:val="20"/>
        </w:rPr>
        <w:t xml:space="preserve"> - 0.3 Мп</w:t>
      </w:r>
    </w:p>
    <w:p w:rsidR="00DE2C43" w:rsidRPr="00DE2C43" w:rsidRDefault="00DE2C43" w:rsidP="00CE76D2">
      <w:pPr>
        <w:pStyle w:val="a6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DE2C43">
        <w:rPr>
          <w:sz w:val="20"/>
          <w:szCs w:val="20"/>
        </w:rPr>
        <w:t>Встроенный модуль GPS</w:t>
      </w:r>
    </w:p>
    <w:p w:rsidR="00CE76D2" w:rsidRPr="00DE2C43" w:rsidRDefault="00DE2C43" w:rsidP="00CE76D2">
      <w:pPr>
        <w:pStyle w:val="a6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DE2C43">
        <w:rPr>
          <w:sz w:val="20"/>
          <w:szCs w:val="20"/>
        </w:rPr>
        <w:t xml:space="preserve">Коммуникации: </w:t>
      </w:r>
      <w:r w:rsidR="00CE76D2">
        <w:rPr>
          <w:sz w:val="20"/>
          <w:szCs w:val="20"/>
        </w:rPr>
        <w:t xml:space="preserve">3G, </w:t>
      </w:r>
      <w:r w:rsidRPr="00DE2C43">
        <w:rPr>
          <w:sz w:val="20"/>
          <w:szCs w:val="20"/>
        </w:rPr>
        <w:t xml:space="preserve">WiFi 802.11 </w:t>
      </w:r>
      <w:proofErr w:type="spellStart"/>
      <w:r w:rsidRPr="00DE2C43">
        <w:rPr>
          <w:sz w:val="20"/>
          <w:szCs w:val="20"/>
        </w:rPr>
        <w:t>b</w:t>
      </w:r>
      <w:proofErr w:type="spellEnd"/>
      <w:r w:rsidRPr="00DE2C43">
        <w:rPr>
          <w:sz w:val="20"/>
          <w:szCs w:val="20"/>
        </w:rPr>
        <w:t>/</w:t>
      </w:r>
      <w:proofErr w:type="spellStart"/>
      <w:r w:rsidRPr="00DE2C43">
        <w:rPr>
          <w:sz w:val="20"/>
          <w:szCs w:val="20"/>
        </w:rPr>
        <w:t>g</w:t>
      </w:r>
      <w:proofErr w:type="spellEnd"/>
      <w:r w:rsidRPr="00DE2C43">
        <w:rPr>
          <w:sz w:val="20"/>
          <w:szCs w:val="20"/>
        </w:rPr>
        <w:t>/</w:t>
      </w:r>
      <w:proofErr w:type="spellStart"/>
      <w:r w:rsidRPr="00DE2C43">
        <w:rPr>
          <w:sz w:val="20"/>
          <w:szCs w:val="20"/>
        </w:rPr>
        <w:t>n</w:t>
      </w:r>
      <w:proofErr w:type="spellEnd"/>
      <w:r w:rsidR="00CE76D2">
        <w:rPr>
          <w:sz w:val="20"/>
          <w:szCs w:val="20"/>
        </w:rPr>
        <w:t>,</w:t>
      </w:r>
    </w:p>
    <w:p w:rsidR="00DE2C43" w:rsidRPr="00DE2C43" w:rsidRDefault="00DE2C43" w:rsidP="00CE76D2">
      <w:pPr>
        <w:pStyle w:val="a6"/>
        <w:spacing w:after="0" w:line="240" w:lineRule="auto"/>
        <w:rPr>
          <w:sz w:val="20"/>
          <w:szCs w:val="20"/>
        </w:rPr>
      </w:pPr>
      <w:r w:rsidRPr="00DE2C43">
        <w:rPr>
          <w:sz w:val="20"/>
          <w:szCs w:val="20"/>
        </w:rPr>
        <w:t>Bluetooth</w:t>
      </w:r>
    </w:p>
    <w:p w:rsidR="00DE2C43" w:rsidRPr="00DE2C43" w:rsidRDefault="00DE2C43" w:rsidP="00CE76D2">
      <w:pPr>
        <w:pStyle w:val="a6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DE2C43">
        <w:rPr>
          <w:sz w:val="20"/>
          <w:szCs w:val="20"/>
        </w:rPr>
        <w:t>Поддержка видео-вызовов</w:t>
      </w:r>
    </w:p>
    <w:p w:rsidR="00DE2C43" w:rsidRPr="00DE2C43" w:rsidRDefault="00DE2C43" w:rsidP="00CE76D2">
      <w:pPr>
        <w:pStyle w:val="a6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DE2C43">
        <w:rPr>
          <w:sz w:val="20"/>
          <w:szCs w:val="20"/>
        </w:rPr>
        <w:t>Сенсорные клавиши с подсветкой</w:t>
      </w:r>
    </w:p>
    <w:p w:rsidR="00DE2C43" w:rsidRPr="00DE2C43" w:rsidRDefault="00CE76D2" w:rsidP="00CE76D2">
      <w:pPr>
        <w:pStyle w:val="a6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G-Sensor</w:t>
      </w:r>
      <w:proofErr w:type="spellEnd"/>
    </w:p>
    <w:p w:rsidR="007C1C6C" w:rsidRPr="007C1C6C" w:rsidRDefault="007C1C6C" w:rsidP="007C1C6C">
      <w:pPr>
        <w:spacing w:after="0" w:line="240" w:lineRule="auto"/>
        <w:ind w:left="360"/>
        <w:rPr>
          <w:sz w:val="20"/>
          <w:szCs w:val="20"/>
        </w:rPr>
      </w:pPr>
    </w:p>
    <w:p w:rsidR="00DE2C43" w:rsidRPr="00DE2C43" w:rsidRDefault="00DE2C43" w:rsidP="00CE76D2">
      <w:pPr>
        <w:pStyle w:val="a6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DE2C43">
        <w:rPr>
          <w:sz w:val="20"/>
          <w:szCs w:val="20"/>
        </w:rPr>
        <w:lastRenderedPageBreak/>
        <w:t xml:space="preserve">Поддерживаемые форматы: </w:t>
      </w:r>
    </w:p>
    <w:p w:rsidR="00CE76D2" w:rsidRDefault="00DE2C43" w:rsidP="00CE76D2">
      <w:pPr>
        <w:pStyle w:val="a6"/>
        <w:spacing w:after="0" w:line="240" w:lineRule="auto"/>
        <w:rPr>
          <w:sz w:val="20"/>
          <w:szCs w:val="20"/>
        </w:rPr>
      </w:pPr>
      <w:r w:rsidRPr="00CE76D2">
        <w:rPr>
          <w:b/>
          <w:sz w:val="20"/>
          <w:szCs w:val="20"/>
        </w:rPr>
        <w:t>видео:</w:t>
      </w:r>
      <w:r w:rsidRPr="00DE2C43">
        <w:rPr>
          <w:sz w:val="20"/>
          <w:szCs w:val="20"/>
        </w:rPr>
        <w:t xml:space="preserve"> 3gp, </w:t>
      </w:r>
      <w:proofErr w:type="spellStart"/>
      <w:r w:rsidRPr="00DE2C43">
        <w:rPr>
          <w:sz w:val="20"/>
          <w:szCs w:val="20"/>
        </w:rPr>
        <w:t>flv</w:t>
      </w:r>
      <w:proofErr w:type="spellEnd"/>
      <w:r w:rsidRPr="00DE2C43">
        <w:rPr>
          <w:sz w:val="20"/>
          <w:szCs w:val="20"/>
        </w:rPr>
        <w:t xml:space="preserve">, </w:t>
      </w:r>
      <w:proofErr w:type="spellStart"/>
      <w:r w:rsidRPr="00DE2C43">
        <w:rPr>
          <w:sz w:val="20"/>
          <w:szCs w:val="20"/>
        </w:rPr>
        <w:t>avi</w:t>
      </w:r>
      <w:proofErr w:type="spellEnd"/>
      <w:r w:rsidRPr="00DE2C43">
        <w:rPr>
          <w:sz w:val="20"/>
          <w:szCs w:val="20"/>
        </w:rPr>
        <w:t xml:space="preserve">, </w:t>
      </w:r>
      <w:proofErr w:type="spellStart"/>
      <w:r w:rsidRPr="00DE2C43">
        <w:rPr>
          <w:sz w:val="20"/>
          <w:szCs w:val="20"/>
        </w:rPr>
        <w:t>mpg</w:t>
      </w:r>
      <w:proofErr w:type="spellEnd"/>
      <w:r w:rsidRPr="00DE2C43">
        <w:rPr>
          <w:sz w:val="20"/>
          <w:szCs w:val="20"/>
        </w:rPr>
        <w:t xml:space="preserve">, mp4, </w:t>
      </w:r>
      <w:proofErr w:type="spellStart"/>
      <w:r w:rsidRPr="00DE2C43">
        <w:rPr>
          <w:sz w:val="20"/>
          <w:szCs w:val="20"/>
        </w:rPr>
        <w:t>wmv</w:t>
      </w:r>
      <w:proofErr w:type="spellEnd"/>
      <w:r w:rsidRPr="00DE2C43">
        <w:rPr>
          <w:sz w:val="20"/>
          <w:szCs w:val="20"/>
        </w:rPr>
        <w:t xml:space="preserve">, </w:t>
      </w:r>
      <w:proofErr w:type="spellStart"/>
      <w:r w:rsidRPr="00DE2C43">
        <w:rPr>
          <w:sz w:val="20"/>
          <w:szCs w:val="20"/>
        </w:rPr>
        <w:t>mkv</w:t>
      </w:r>
      <w:proofErr w:type="spellEnd"/>
      <w:r w:rsidRPr="00DE2C43">
        <w:rPr>
          <w:sz w:val="20"/>
          <w:szCs w:val="20"/>
        </w:rPr>
        <w:t xml:space="preserve">; </w:t>
      </w:r>
      <w:r w:rsidRPr="00CE76D2">
        <w:rPr>
          <w:b/>
          <w:sz w:val="20"/>
          <w:szCs w:val="20"/>
        </w:rPr>
        <w:t>аудио:</w:t>
      </w:r>
      <w:r w:rsidRPr="00CE76D2">
        <w:rPr>
          <w:sz w:val="20"/>
          <w:szCs w:val="20"/>
        </w:rPr>
        <w:t xml:space="preserve"> </w:t>
      </w:r>
      <w:r w:rsidRPr="00CE76D2">
        <w:rPr>
          <w:sz w:val="20"/>
          <w:szCs w:val="20"/>
          <w:lang w:val="en-US"/>
        </w:rPr>
        <w:t>FLAC</w:t>
      </w:r>
      <w:r w:rsidRPr="00CE76D2">
        <w:rPr>
          <w:sz w:val="20"/>
          <w:szCs w:val="20"/>
        </w:rPr>
        <w:t xml:space="preserve">, </w:t>
      </w:r>
      <w:r w:rsidRPr="00CE76D2">
        <w:rPr>
          <w:sz w:val="20"/>
          <w:szCs w:val="20"/>
          <w:lang w:val="en-US"/>
        </w:rPr>
        <w:t>MIDI</w:t>
      </w:r>
      <w:r w:rsidRPr="00CE76D2">
        <w:rPr>
          <w:sz w:val="20"/>
          <w:szCs w:val="20"/>
        </w:rPr>
        <w:t xml:space="preserve">, </w:t>
      </w:r>
      <w:r w:rsidRPr="00CE76D2">
        <w:rPr>
          <w:sz w:val="20"/>
          <w:szCs w:val="20"/>
          <w:lang w:val="en-US"/>
        </w:rPr>
        <w:t>MP</w:t>
      </w:r>
      <w:r w:rsidRPr="00CE76D2">
        <w:rPr>
          <w:sz w:val="20"/>
          <w:szCs w:val="20"/>
        </w:rPr>
        <w:t xml:space="preserve">3, </w:t>
      </w:r>
      <w:r w:rsidRPr="00CE76D2">
        <w:rPr>
          <w:sz w:val="20"/>
          <w:szCs w:val="20"/>
          <w:lang w:val="en-US"/>
        </w:rPr>
        <w:t>WAV</w:t>
      </w:r>
      <w:r w:rsidRPr="00CE76D2">
        <w:rPr>
          <w:sz w:val="20"/>
          <w:szCs w:val="20"/>
        </w:rPr>
        <w:t xml:space="preserve">, </w:t>
      </w:r>
      <w:r w:rsidRPr="00CE76D2">
        <w:rPr>
          <w:sz w:val="20"/>
          <w:szCs w:val="20"/>
          <w:lang w:val="en-US"/>
        </w:rPr>
        <w:t>WMA</w:t>
      </w:r>
      <w:r w:rsidR="00CE76D2">
        <w:rPr>
          <w:sz w:val="20"/>
          <w:szCs w:val="20"/>
        </w:rPr>
        <w:t>;</w:t>
      </w:r>
    </w:p>
    <w:p w:rsidR="00DE2C43" w:rsidRPr="00CE76D2" w:rsidRDefault="00DE2C43" w:rsidP="00CE76D2">
      <w:pPr>
        <w:pStyle w:val="a6"/>
        <w:spacing w:after="0" w:line="240" w:lineRule="auto"/>
        <w:rPr>
          <w:sz w:val="20"/>
          <w:szCs w:val="20"/>
        </w:rPr>
      </w:pPr>
      <w:r w:rsidRPr="00CE76D2">
        <w:rPr>
          <w:b/>
          <w:sz w:val="20"/>
          <w:szCs w:val="20"/>
        </w:rPr>
        <w:t>текст:</w:t>
      </w:r>
      <w:r w:rsidRPr="00CE76D2">
        <w:rPr>
          <w:sz w:val="20"/>
          <w:szCs w:val="20"/>
        </w:rPr>
        <w:t xml:space="preserve"> </w:t>
      </w:r>
      <w:r w:rsidRPr="00CE76D2">
        <w:rPr>
          <w:sz w:val="20"/>
          <w:szCs w:val="20"/>
          <w:lang w:val="en-US"/>
        </w:rPr>
        <w:t>TXT</w:t>
      </w:r>
      <w:r w:rsidRPr="00CE76D2">
        <w:rPr>
          <w:sz w:val="20"/>
          <w:szCs w:val="20"/>
        </w:rPr>
        <w:t xml:space="preserve">, </w:t>
      </w:r>
      <w:proofErr w:type="spellStart"/>
      <w:r w:rsidRPr="00CE76D2">
        <w:rPr>
          <w:sz w:val="20"/>
          <w:szCs w:val="20"/>
          <w:lang w:val="en-US"/>
        </w:rPr>
        <w:t>ePUB</w:t>
      </w:r>
      <w:proofErr w:type="spellEnd"/>
      <w:r w:rsidRPr="00CE76D2">
        <w:rPr>
          <w:sz w:val="20"/>
          <w:szCs w:val="20"/>
        </w:rPr>
        <w:t xml:space="preserve">, </w:t>
      </w:r>
      <w:r w:rsidRPr="00CE76D2">
        <w:rPr>
          <w:sz w:val="20"/>
          <w:szCs w:val="20"/>
          <w:lang w:val="en-US"/>
        </w:rPr>
        <w:t>PDF</w:t>
      </w:r>
      <w:r w:rsidRPr="00CE76D2">
        <w:rPr>
          <w:sz w:val="20"/>
          <w:szCs w:val="20"/>
        </w:rPr>
        <w:t xml:space="preserve">, </w:t>
      </w:r>
      <w:r w:rsidRPr="00CE76D2">
        <w:rPr>
          <w:sz w:val="20"/>
          <w:szCs w:val="20"/>
          <w:lang w:val="en-US"/>
        </w:rPr>
        <w:t>FB</w:t>
      </w:r>
      <w:r w:rsidRPr="00CE76D2">
        <w:rPr>
          <w:sz w:val="20"/>
          <w:szCs w:val="20"/>
        </w:rPr>
        <w:t xml:space="preserve">2, </w:t>
      </w:r>
      <w:r w:rsidRPr="00CE76D2">
        <w:rPr>
          <w:sz w:val="20"/>
          <w:szCs w:val="20"/>
          <w:lang w:val="en-US"/>
        </w:rPr>
        <w:t>RTF</w:t>
      </w:r>
      <w:r w:rsidRPr="00CE76D2">
        <w:rPr>
          <w:sz w:val="20"/>
          <w:szCs w:val="20"/>
        </w:rPr>
        <w:t xml:space="preserve">; </w:t>
      </w:r>
    </w:p>
    <w:p w:rsidR="00DE2C43" w:rsidRPr="00DE2C43" w:rsidRDefault="00DE2C43" w:rsidP="00CE76D2">
      <w:pPr>
        <w:pStyle w:val="a6"/>
        <w:spacing w:after="0" w:line="240" w:lineRule="auto"/>
        <w:rPr>
          <w:sz w:val="20"/>
          <w:szCs w:val="20"/>
        </w:rPr>
      </w:pPr>
      <w:r w:rsidRPr="00CE76D2">
        <w:rPr>
          <w:b/>
          <w:sz w:val="20"/>
          <w:szCs w:val="20"/>
        </w:rPr>
        <w:t>изображения:</w:t>
      </w:r>
      <w:r w:rsidR="007C1C6C">
        <w:rPr>
          <w:sz w:val="20"/>
          <w:szCs w:val="20"/>
        </w:rPr>
        <w:t xml:space="preserve"> JPG, BMP, PNG, GIF</w:t>
      </w:r>
    </w:p>
    <w:p w:rsidR="00DE2C43" w:rsidRPr="00DE2C43" w:rsidRDefault="00DE2C43" w:rsidP="00CE76D2">
      <w:pPr>
        <w:pStyle w:val="a6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DE2C43">
        <w:rPr>
          <w:sz w:val="20"/>
          <w:szCs w:val="20"/>
        </w:rPr>
        <w:t>FM-радио</w:t>
      </w:r>
    </w:p>
    <w:p w:rsidR="00DE2C43" w:rsidRPr="00DE2C43" w:rsidRDefault="00DE2C43" w:rsidP="00CE76D2">
      <w:pPr>
        <w:pStyle w:val="a6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DE2C43">
        <w:rPr>
          <w:sz w:val="20"/>
          <w:szCs w:val="20"/>
        </w:rPr>
        <w:t>Каталог «teXet рекомендует»</w:t>
      </w:r>
    </w:p>
    <w:p w:rsidR="00DE2C43" w:rsidRPr="00DE2C43" w:rsidRDefault="00DE2C43" w:rsidP="00CE76D2">
      <w:pPr>
        <w:pStyle w:val="a6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DE2C43">
        <w:rPr>
          <w:sz w:val="20"/>
          <w:szCs w:val="20"/>
        </w:rPr>
        <w:t xml:space="preserve">Интерфейсы: </w:t>
      </w:r>
      <w:proofErr w:type="spellStart"/>
      <w:r w:rsidRPr="00DE2C43">
        <w:rPr>
          <w:sz w:val="20"/>
          <w:szCs w:val="20"/>
        </w:rPr>
        <w:t>microUSB</w:t>
      </w:r>
      <w:proofErr w:type="spellEnd"/>
      <w:r w:rsidRPr="00DE2C43">
        <w:rPr>
          <w:sz w:val="20"/>
          <w:szCs w:val="20"/>
        </w:rPr>
        <w:t xml:space="preserve">, 3,5 мм </w:t>
      </w:r>
      <w:proofErr w:type="spellStart"/>
      <w:r w:rsidRPr="00DE2C43">
        <w:rPr>
          <w:sz w:val="20"/>
          <w:szCs w:val="20"/>
        </w:rPr>
        <w:t>mini</w:t>
      </w:r>
      <w:proofErr w:type="spellEnd"/>
      <w:r w:rsidRPr="00DE2C43">
        <w:rPr>
          <w:sz w:val="20"/>
          <w:szCs w:val="20"/>
        </w:rPr>
        <w:t xml:space="preserve"> </w:t>
      </w:r>
      <w:proofErr w:type="spellStart"/>
      <w:r w:rsidRPr="00DE2C43">
        <w:rPr>
          <w:sz w:val="20"/>
          <w:szCs w:val="20"/>
        </w:rPr>
        <w:t>jack</w:t>
      </w:r>
      <w:proofErr w:type="spellEnd"/>
    </w:p>
    <w:p w:rsidR="00DE2C43" w:rsidRPr="00DE2C43" w:rsidRDefault="00CE76D2" w:rsidP="00CE76D2">
      <w:pPr>
        <w:pStyle w:val="a6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Слот для </w:t>
      </w:r>
      <w:proofErr w:type="spellStart"/>
      <w:r>
        <w:rPr>
          <w:sz w:val="20"/>
          <w:szCs w:val="20"/>
        </w:rPr>
        <w:t>microSD</w:t>
      </w:r>
      <w:proofErr w:type="spellEnd"/>
      <w:r>
        <w:rPr>
          <w:sz w:val="20"/>
          <w:szCs w:val="20"/>
        </w:rPr>
        <w:t>/SDHC-карт до 32 ГБ</w:t>
      </w:r>
    </w:p>
    <w:p w:rsidR="00DE2C43" w:rsidRPr="00DE2C43" w:rsidRDefault="00DE2C43" w:rsidP="00CE76D2">
      <w:pPr>
        <w:pStyle w:val="a6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proofErr w:type="spellStart"/>
      <w:r w:rsidRPr="00DE2C43">
        <w:rPr>
          <w:sz w:val="20"/>
          <w:szCs w:val="20"/>
        </w:rPr>
        <w:t>Li-Ion</w:t>
      </w:r>
      <w:proofErr w:type="spellEnd"/>
      <w:r w:rsidRPr="00DE2C43">
        <w:rPr>
          <w:sz w:val="20"/>
          <w:szCs w:val="20"/>
        </w:rPr>
        <w:t xml:space="preserve"> аккумулятор 1350 </w:t>
      </w:r>
      <w:proofErr w:type="spellStart"/>
      <w:r w:rsidRPr="00DE2C43">
        <w:rPr>
          <w:sz w:val="20"/>
          <w:szCs w:val="20"/>
        </w:rPr>
        <w:t>мАч</w:t>
      </w:r>
      <w:proofErr w:type="spellEnd"/>
      <w:r w:rsidRPr="00DE2C43">
        <w:rPr>
          <w:sz w:val="20"/>
          <w:szCs w:val="20"/>
        </w:rPr>
        <w:t xml:space="preserve">: </w:t>
      </w:r>
    </w:p>
    <w:p w:rsidR="00DE2C43" w:rsidRPr="00DE2C43" w:rsidRDefault="00DE2C43" w:rsidP="00CE76D2">
      <w:pPr>
        <w:pStyle w:val="a6"/>
        <w:spacing w:after="0" w:line="240" w:lineRule="auto"/>
        <w:rPr>
          <w:sz w:val="20"/>
          <w:szCs w:val="20"/>
        </w:rPr>
      </w:pPr>
      <w:r w:rsidRPr="00DE2C43">
        <w:rPr>
          <w:sz w:val="20"/>
          <w:szCs w:val="20"/>
        </w:rPr>
        <w:t xml:space="preserve">до 7 часов работы в режиме разговора; </w:t>
      </w:r>
    </w:p>
    <w:p w:rsidR="00DE2C43" w:rsidRPr="00DE2C43" w:rsidRDefault="00DE2C43" w:rsidP="00CE76D2">
      <w:pPr>
        <w:pStyle w:val="a6"/>
        <w:spacing w:after="0" w:line="240" w:lineRule="auto"/>
        <w:rPr>
          <w:sz w:val="20"/>
          <w:szCs w:val="20"/>
        </w:rPr>
      </w:pPr>
      <w:r w:rsidRPr="00DE2C43">
        <w:rPr>
          <w:sz w:val="20"/>
          <w:szCs w:val="20"/>
        </w:rPr>
        <w:t xml:space="preserve">до 225 часов работы в режиме ожидания; </w:t>
      </w:r>
    </w:p>
    <w:p w:rsidR="00DE2C43" w:rsidRPr="00DE2C43" w:rsidRDefault="00CE76D2" w:rsidP="00CE76D2">
      <w:pPr>
        <w:pStyle w:val="a6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до 3,5 часов </w:t>
      </w:r>
      <w:r w:rsidR="00DE2C43" w:rsidRPr="00DE2C43">
        <w:rPr>
          <w:sz w:val="20"/>
          <w:szCs w:val="20"/>
        </w:rPr>
        <w:t>в Интернет</w:t>
      </w:r>
      <w:r>
        <w:rPr>
          <w:sz w:val="20"/>
          <w:szCs w:val="20"/>
        </w:rPr>
        <w:t>е (WiFi/3G)</w:t>
      </w:r>
    </w:p>
    <w:p w:rsidR="00DE2C43" w:rsidRPr="00DE2C43" w:rsidRDefault="00DE2C43" w:rsidP="00CE76D2">
      <w:pPr>
        <w:pStyle w:val="a6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DE2C43">
        <w:rPr>
          <w:sz w:val="20"/>
          <w:szCs w:val="20"/>
        </w:rPr>
        <w:t>Размеры: 1</w:t>
      </w:r>
      <w:r w:rsidR="00CE76D2">
        <w:rPr>
          <w:sz w:val="20"/>
          <w:szCs w:val="20"/>
        </w:rPr>
        <w:t>24,9х64,9х</w:t>
      </w:r>
      <w:r w:rsidRPr="00DE2C43">
        <w:rPr>
          <w:sz w:val="20"/>
          <w:szCs w:val="20"/>
        </w:rPr>
        <w:t>11,1 мм</w:t>
      </w:r>
    </w:p>
    <w:p w:rsidR="00DE2C43" w:rsidRPr="00DE2C43" w:rsidRDefault="00CE76D2" w:rsidP="00CE76D2">
      <w:pPr>
        <w:pStyle w:val="a6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Вес: 116г</w:t>
      </w:r>
    </w:p>
    <w:p w:rsidR="00DE2C43" w:rsidRDefault="00DE2C43" w:rsidP="00CE76D2">
      <w:pPr>
        <w:pStyle w:val="a6"/>
        <w:numPr>
          <w:ilvl w:val="0"/>
          <w:numId w:val="8"/>
        </w:numPr>
        <w:spacing w:after="0" w:line="240" w:lineRule="auto"/>
        <w:rPr>
          <w:b/>
        </w:rPr>
        <w:sectPr w:rsidR="00DE2C43" w:rsidSect="00DE2C43">
          <w:type w:val="continuous"/>
          <w:pgSz w:w="11906" w:h="16838"/>
          <w:pgMar w:top="1843" w:right="850" w:bottom="851" w:left="1701" w:header="708" w:footer="708" w:gutter="0"/>
          <w:cols w:num="2" w:space="708"/>
          <w:docGrid w:linePitch="360"/>
        </w:sectPr>
      </w:pPr>
      <w:r w:rsidRPr="00DE2C43">
        <w:rPr>
          <w:sz w:val="20"/>
          <w:szCs w:val="20"/>
        </w:rPr>
        <w:t xml:space="preserve">Комплектность: </w:t>
      </w:r>
      <w:r w:rsidR="00CE76D2">
        <w:rPr>
          <w:sz w:val="20"/>
          <w:szCs w:val="20"/>
        </w:rPr>
        <w:t>смартфон, а</w:t>
      </w:r>
      <w:r w:rsidRPr="00CE76D2">
        <w:rPr>
          <w:sz w:val="20"/>
          <w:szCs w:val="20"/>
        </w:rPr>
        <w:t>ккумуляторная батарея</w:t>
      </w:r>
      <w:r w:rsidR="00CE76D2">
        <w:rPr>
          <w:sz w:val="20"/>
          <w:szCs w:val="20"/>
        </w:rPr>
        <w:t>, сетевой адаптер, USB-кабель, 3 сменные задние панели, р</w:t>
      </w:r>
      <w:r w:rsidRPr="00DE2C43">
        <w:rPr>
          <w:sz w:val="20"/>
          <w:szCs w:val="20"/>
        </w:rPr>
        <w:t>уководство по эксплуатации</w:t>
      </w:r>
      <w:r w:rsidR="00CE76D2">
        <w:rPr>
          <w:sz w:val="20"/>
          <w:szCs w:val="20"/>
        </w:rPr>
        <w:t>,</w:t>
      </w:r>
      <w:r w:rsidRPr="00DE2C43">
        <w:rPr>
          <w:sz w:val="20"/>
          <w:szCs w:val="20"/>
        </w:rPr>
        <w:t xml:space="preserve"> </w:t>
      </w:r>
      <w:r w:rsidR="00CE76D2" w:rsidRPr="00CE76D2">
        <w:rPr>
          <w:sz w:val="20"/>
          <w:szCs w:val="20"/>
        </w:rPr>
        <w:t>г</w:t>
      </w:r>
      <w:r w:rsidRPr="00CE76D2">
        <w:rPr>
          <w:sz w:val="20"/>
          <w:szCs w:val="20"/>
        </w:rPr>
        <w:t>арантийный талон</w:t>
      </w:r>
    </w:p>
    <w:p w:rsidR="00C844AA" w:rsidRPr="00CE76D2" w:rsidRDefault="00C844AA" w:rsidP="00CE76D2">
      <w:pPr>
        <w:spacing w:after="0" w:line="264" w:lineRule="auto"/>
        <w:ind w:left="360"/>
        <w:rPr>
          <w:sz w:val="20"/>
          <w:szCs w:val="20"/>
        </w:rPr>
        <w:sectPr w:rsidR="00C844AA" w:rsidRPr="00CE76D2" w:rsidSect="00501810">
          <w:type w:val="continuous"/>
          <w:pgSz w:w="11906" w:h="16838"/>
          <w:pgMar w:top="1843" w:right="850" w:bottom="851" w:left="1701" w:header="708" w:footer="708" w:gutter="0"/>
          <w:cols w:num="2" w:space="283"/>
          <w:docGrid w:linePitch="360"/>
        </w:sectPr>
      </w:pPr>
    </w:p>
    <w:p w:rsidR="00C55815" w:rsidRPr="00C55815" w:rsidRDefault="00C55815" w:rsidP="00C55815">
      <w:pPr>
        <w:tabs>
          <w:tab w:val="left" w:pos="6345"/>
        </w:tabs>
        <w:spacing w:after="0" w:line="240" w:lineRule="auto"/>
        <w:jc w:val="both"/>
        <w:rPr>
          <w:rStyle w:val="a9"/>
          <w:rFonts w:cs="Arial"/>
        </w:rPr>
      </w:pPr>
      <w:r w:rsidRPr="00C55815">
        <w:rPr>
          <w:rFonts w:cs="Arial"/>
          <w:b/>
          <w:bCs/>
        </w:rPr>
        <w:lastRenderedPageBreak/>
        <w:t>Информация о компании</w:t>
      </w:r>
      <w:r w:rsidRPr="00C55815">
        <w:rPr>
          <w:rFonts w:cs="Arial"/>
          <w:b/>
          <w:bCs/>
        </w:rPr>
        <w:tab/>
      </w:r>
    </w:p>
    <w:p w:rsidR="00C55815" w:rsidRPr="00C55815" w:rsidRDefault="00C55815" w:rsidP="00C55815">
      <w:pPr>
        <w:spacing w:after="0" w:line="240" w:lineRule="auto"/>
        <w:jc w:val="both"/>
        <w:rPr>
          <w:rStyle w:val="a5"/>
          <w:rFonts w:cs="Arial"/>
          <w:sz w:val="20"/>
          <w:szCs w:val="20"/>
        </w:rPr>
      </w:pPr>
      <w:r w:rsidRPr="00C55815">
        <w:rPr>
          <w:rStyle w:val="a9"/>
          <w:sz w:val="20"/>
          <w:szCs w:val="20"/>
        </w:rPr>
        <w:t xml:space="preserve">Торговая марка teXet принадлежит компании «Электронные системы «Алкотел», </w:t>
      </w:r>
      <w:r w:rsidRPr="00C55815">
        <w:rPr>
          <w:sz w:val="20"/>
          <w:szCs w:val="20"/>
        </w:rPr>
        <w:t xml:space="preserve">которая имеет 26-летний опыт производственно-внедренческой деятельности. Сегодня продуктовый портфель teXet представлен одиннадцатью направлениями: электронные книги, планшетные компьютеры, GPS-навигаторы, видеорегистраторы, смартфоны, мобильные телефоны, MP3-плееры, проводные и радиотелефоны DECT, цифровые фоторамки и аксессуары. По итогам 2012 года </w:t>
      </w:r>
      <w:r w:rsidRPr="00C55815">
        <w:rPr>
          <w:sz w:val="20"/>
          <w:szCs w:val="20"/>
          <w:lang w:val="en-US"/>
        </w:rPr>
        <w:t>teXet</w:t>
      </w:r>
      <w:r w:rsidRPr="00C55815">
        <w:rPr>
          <w:sz w:val="20"/>
          <w:szCs w:val="20"/>
        </w:rPr>
        <w:t xml:space="preserve"> входит в тройку лидеров по товарным категориям: электронные книги (доля рынка РФ в 20%), видеорегистраторы (14%), МР3-плееры (24%), цифровые фоторамки (13%). Торговая марка широко представлена в федеральных сетях: </w:t>
      </w:r>
      <w:proofErr w:type="spellStart"/>
      <w:r w:rsidRPr="00C55815">
        <w:rPr>
          <w:sz w:val="20"/>
          <w:szCs w:val="20"/>
        </w:rPr>
        <w:t>Евросеть</w:t>
      </w:r>
      <w:proofErr w:type="spellEnd"/>
      <w:r w:rsidRPr="00C55815">
        <w:rPr>
          <w:sz w:val="20"/>
          <w:szCs w:val="20"/>
        </w:rPr>
        <w:t xml:space="preserve">, Связной, М.Видео, сеть Цифровых супермаркетов DNS, Эльдорадо, </w:t>
      </w:r>
      <w:proofErr w:type="spellStart"/>
      <w:r w:rsidRPr="00C55815">
        <w:rPr>
          <w:sz w:val="20"/>
          <w:szCs w:val="20"/>
        </w:rPr>
        <w:t>Техносила</w:t>
      </w:r>
      <w:proofErr w:type="spellEnd"/>
      <w:r w:rsidRPr="00C55815">
        <w:rPr>
          <w:sz w:val="20"/>
          <w:szCs w:val="20"/>
        </w:rPr>
        <w:t xml:space="preserve">. В 2012 году состоялся запуск проекта по созданию собственной </w:t>
      </w:r>
      <w:proofErr w:type="spellStart"/>
      <w:r w:rsidRPr="00C55815">
        <w:rPr>
          <w:sz w:val="20"/>
          <w:szCs w:val="20"/>
        </w:rPr>
        <w:t>монобрендовой</w:t>
      </w:r>
      <w:proofErr w:type="spellEnd"/>
      <w:r w:rsidRPr="00C55815">
        <w:rPr>
          <w:sz w:val="20"/>
          <w:szCs w:val="20"/>
        </w:rPr>
        <w:t xml:space="preserve"> сети, открыты первые фирменные магазины </w:t>
      </w:r>
      <w:r w:rsidRPr="00C55815">
        <w:rPr>
          <w:sz w:val="20"/>
          <w:szCs w:val="20"/>
          <w:lang w:val="en-US"/>
        </w:rPr>
        <w:t>teXet</w:t>
      </w:r>
      <w:r w:rsidRPr="00C55815">
        <w:rPr>
          <w:sz w:val="20"/>
          <w:szCs w:val="20"/>
        </w:rPr>
        <w:t xml:space="preserve"> в Санкт-Петербурге. </w:t>
      </w:r>
      <w:r w:rsidRPr="00C55815">
        <w:rPr>
          <w:rFonts w:cs="Arial"/>
          <w:sz w:val="20"/>
          <w:szCs w:val="20"/>
        </w:rPr>
        <w:t xml:space="preserve">Больше информации на сайте </w:t>
      </w:r>
      <w:hyperlink r:id="rId10" w:history="1">
        <w:r w:rsidRPr="00C55815">
          <w:rPr>
            <w:rStyle w:val="a5"/>
            <w:rFonts w:cs="Arial"/>
            <w:sz w:val="20"/>
            <w:szCs w:val="20"/>
            <w:lang w:val="en-US"/>
          </w:rPr>
          <w:t>www</w:t>
        </w:r>
        <w:r w:rsidRPr="00C55815">
          <w:rPr>
            <w:rStyle w:val="a5"/>
            <w:rFonts w:cs="Arial"/>
            <w:sz w:val="20"/>
            <w:szCs w:val="20"/>
          </w:rPr>
          <w:t>.</w:t>
        </w:r>
        <w:proofErr w:type="spellStart"/>
        <w:r w:rsidRPr="00C55815">
          <w:rPr>
            <w:rStyle w:val="a5"/>
            <w:rFonts w:cs="Arial"/>
            <w:sz w:val="20"/>
            <w:szCs w:val="20"/>
            <w:lang w:val="en-US"/>
          </w:rPr>
          <w:t>texet</w:t>
        </w:r>
        <w:proofErr w:type="spellEnd"/>
        <w:r w:rsidRPr="00C55815">
          <w:rPr>
            <w:rStyle w:val="a5"/>
            <w:rFonts w:cs="Arial"/>
            <w:sz w:val="20"/>
            <w:szCs w:val="20"/>
          </w:rPr>
          <w:t>.</w:t>
        </w:r>
        <w:r w:rsidRPr="00C55815">
          <w:rPr>
            <w:rStyle w:val="a5"/>
            <w:rFonts w:cs="Arial"/>
            <w:sz w:val="20"/>
            <w:szCs w:val="20"/>
            <w:lang w:val="en-US"/>
          </w:rPr>
          <w:t>ru</w:t>
        </w:r>
      </w:hyperlink>
    </w:p>
    <w:p w:rsidR="00C55815" w:rsidRPr="00C55815" w:rsidRDefault="00C55815" w:rsidP="00C55815">
      <w:pPr>
        <w:spacing w:after="0" w:line="240" w:lineRule="auto"/>
        <w:ind w:left="360"/>
        <w:jc w:val="both"/>
        <w:rPr>
          <w:sz w:val="20"/>
          <w:szCs w:val="20"/>
        </w:rPr>
      </w:pPr>
    </w:p>
    <w:p w:rsidR="00C55815" w:rsidRPr="00C55815" w:rsidRDefault="00C55815" w:rsidP="00C55815">
      <w:pPr>
        <w:spacing w:after="0" w:line="240" w:lineRule="auto"/>
        <w:jc w:val="both"/>
        <w:rPr>
          <w:b/>
        </w:rPr>
      </w:pPr>
      <w:r w:rsidRPr="00C55815">
        <w:rPr>
          <w:b/>
        </w:rPr>
        <w:t>Контактная информация</w:t>
      </w:r>
    </w:p>
    <w:p w:rsidR="00C55815" w:rsidRPr="00C55815" w:rsidRDefault="00C55815" w:rsidP="00C55815">
      <w:pPr>
        <w:spacing w:after="0" w:line="240" w:lineRule="auto"/>
        <w:jc w:val="both"/>
        <w:rPr>
          <w:b/>
          <w:sz w:val="20"/>
          <w:szCs w:val="20"/>
        </w:rPr>
      </w:pPr>
      <w:r w:rsidRPr="00C55815">
        <w:rPr>
          <w:sz w:val="20"/>
          <w:szCs w:val="20"/>
        </w:rPr>
        <w:t>Адрес компании: г. Санкт-Петербург, ул. Маршала Говорова, д. 52.</w:t>
      </w:r>
    </w:p>
    <w:p w:rsidR="00C55815" w:rsidRPr="00C55815" w:rsidRDefault="00C55815" w:rsidP="00C55815">
      <w:pPr>
        <w:spacing w:after="0" w:line="240" w:lineRule="auto"/>
        <w:jc w:val="both"/>
        <w:rPr>
          <w:sz w:val="20"/>
          <w:szCs w:val="20"/>
        </w:rPr>
      </w:pPr>
      <w:r w:rsidRPr="00C55815">
        <w:rPr>
          <w:sz w:val="20"/>
          <w:szCs w:val="20"/>
        </w:rPr>
        <w:t>+7(812) 320-00-60, +7(812) 320-60-06, доб. 147</w:t>
      </w:r>
    </w:p>
    <w:p w:rsidR="00C55815" w:rsidRPr="00C55815" w:rsidRDefault="00C55815" w:rsidP="00C55815">
      <w:pPr>
        <w:spacing w:after="0" w:line="240" w:lineRule="auto"/>
        <w:jc w:val="both"/>
        <w:rPr>
          <w:sz w:val="20"/>
          <w:szCs w:val="20"/>
        </w:rPr>
      </w:pPr>
      <w:r w:rsidRPr="00C55815">
        <w:rPr>
          <w:sz w:val="20"/>
          <w:szCs w:val="20"/>
        </w:rPr>
        <w:t xml:space="preserve">Контактное лицо: Ольга Чухонцева, менеджер по </w:t>
      </w:r>
      <w:r w:rsidRPr="00C55815">
        <w:rPr>
          <w:sz w:val="20"/>
          <w:szCs w:val="20"/>
          <w:lang w:val="en-US"/>
        </w:rPr>
        <w:t>PR</w:t>
      </w:r>
    </w:p>
    <w:p w:rsidR="005E4DAA" w:rsidRPr="00C55815" w:rsidRDefault="00C55815" w:rsidP="00D35CEB">
      <w:pPr>
        <w:spacing w:after="0" w:line="240" w:lineRule="auto"/>
        <w:jc w:val="both"/>
        <w:rPr>
          <w:sz w:val="20"/>
          <w:szCs w:val="20"/>
          <w:lang w:val="en-US"/>
        </w:rPr>
      </w:pPr>
      <w:proofErr w:type="gramStart"/>
      <w:r w:rsidRPr="00C55815">
        <w:rPr>
          <w:sz w:val="20"/>
          <w:szCs w:val="20"/>
          <w:lang w:val="en-US"/>
        </w:rPr>
        <w:t>e-mail</w:t>
      </w:r>
      <w:proofErr w:type="gramEnd"/>
      <w:r w:rsidRPr="00C55815">
        <w:rPr>
          <w:sz w:val="20"/>
          <w:szCs w:val="20"/>
          <w:lang w:val="en-US"/>
        </w:rPr>
        <w:t xml:space="preserve">: </w:t>
      </w:r>
      <w:hyperlink r:id="rId11" w:history="1">
        <w:r w:rsidRPr="00C55815">
          <w:rPr>
            <w:rStyle w:val="a5"/>
            <w:sz w:val="20"/>
            <w:szCs w:val="20"/>
            <w:lang w:val="en-US"/>
          </w:rPr>
          <w:t>choa@texet.ru</w:t>
        </w:r>
      </w:hyperlink>
      <w:r w:rsidRPr="00C55815">
        <w:rPr>
          <w:sz w:val="20"/>
          <w:szCs w:val="20"/>
          <w:lang w:val="en-US"/>
        </w:rPr>
        <w:t xml:space="preserve">, </w:t>
      </w:r>
      <w:hyperlink r:id="rId12" w:history="1">
        <w:r w:rsidRPr="00C55815">
          <w:rPr>
            <w:rStyle w:val="a5"/>
            <w:sz w:val="20"/>
            <w:szCs w:val="20"/>
            <w:lang w:val="en-US"/>
          </w:rPr>
          <w:t>www.texet.ru</w:t>
        </w:r>
      </w:hyperlink>
    </w:p>
    <w:sectPr w:rsidR="005E4DAA" w:rsidRPr="00C55815" w:rsidSect="00DF12F9">
      <w:type w:val="continuous"/>
      <w:pgSz w:w="11906" w:h="16838"/>
      <w:pgMar w:top="184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BA4" w:rsidRDefault="00753BA4" w:rsidP="001E02F6">
      <w:pPr>
        <w:spacing w:after="0" w:line="240" w:lineRule="auto"/>
      </w:pPr>
      <w:r>
        <w:separator/>
      </w:r>
    </w:p>
  </w:endnote>
  <w:endnote w:type="continuationSeparator" w:id="0">
    <w:p w:rsidR="00753BA4" w:rsidRDefault="00753BA4" w:rsidP="001E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BA4" w:rsidRDefault="00753BA4" w:rsidP="001E02F6">
      <w:pPr>
        <w:spacing w:after="0" w:line="240" w:lineRule="auto"/>
      </w:pPr>
      <w:r>
        <w:separator/>
      </w:r>
    </w:p>
  </w:footnote>
  <w:footnote w:type="continuationSeparator" w:id="0">
    <w:p w:rsidR="00753BA4" w:rsidRDefault="00753BA4" w:rsidP="001E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BA4" w:rsidRDefault="00753BA4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-415290</wp:posOffset>
          </wp:positionV>
          <wp:extent cx="7588885" cy="10744200"/>
          <wp:effectExtent l="0" t="0" r="0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B32AA"/>
    <w:multiLevelType w:val="hybridMultilevel"/>
    <w:tmpl w:val="C2E8F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C572BA"/>
    <w:multiLevelType w:val="hybridMultilevel"/>
    <w:tmpl w:val="3B325518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490B"/>
    <w:multiLevelType w:val="hybridMultilevel"/>
    <w:tmpl w:val="B7CA78DE"/>
    <w:lvl w:ilvl="0" w:tplc="D5C6A8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15B50"/>
    <w:multiLevelType w:val="hybridMultilevel"/>
    <w:tmpl w:val="BFE07E94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B7B96"/>
    <w:multiLevelType w:val="hybridMultilevel"/>
    <w:tmpl w:val="AA9EFCEC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06AF6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E3A28"/>
    <w:multiLevelType w:val="hybridMultilevel"/>
    <w:tmpl w:val="B008B9D6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A4976"/>
    <w:multiLevelType w:val="hybridMultilevel"/>
    <w:tmpl w:val="AB5A184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E07E9"/>
    <w:multiLevelType w:val="hybridMultilevel"/>
    <w:tmpl w:val="6FBCE9CE"/>
    <w:lvl w:ilvl="0" w:tplc="D5C6A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D6371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2F307D"/>
    <w:rsid w:val="00026992"/>
    <w:rsid w:val="00051038"/>
    <w:rsid w:val="00063D19"/>
    <w:rsid w:val="0008782A"/>
    <w:rsid w:val="00095050"/>
    <w:rsid w:val="000966F5"/>
    <w:rsid w:val="000B1C0B"/>
    <w:rsid w:val="000D7892"/>
    <w:rsid w:val="000F52B4"/>
    <w:rsid w:val="00107E71"/>
    <w:rsid w:val="00141997"/>
    <w:rsid w:val="001527C9"/>
    <w:rsid w:val="001659E9"/>
    <w:rsid w:val="001873C8"/>
    <w:rsid w:val="001A5A68"/>
    <w:rsid w:val="001D3134"/>
    <w:rsid w:val="001E02F6"/>
    <w:rsid w:val="00244A8C"/>
    <w:rsid w:val="00246BC6"/>
    <w:rsid w:val="00263A5B"/>
    <w:rsid w:val="00267186"/>
    <w:rsid w:val="002844A2"/>
    <w:rsid w:val="00297627"/>
    <w:rsid w:val="002B0B4F"/>
    <w:rsid w:val="002C2447"/>
    <w:rsid w:val="002E014D"/>
    <w:rsid w:val="002F007B"/>
    <w:rsid w:val="002F307D"/>
    <w:rsid w:val="003433BE"/>
    <w:rsid w:val="00384FB0"/>
    <w:rsid w:val="003862D1"/>
    <w:rsid w:val="003871D7"/>
    <w:rsid w:val="003F32D8"/>
    <w:rsid w:val="00413271"/>
    <w:rsid w:val="00422036"/>
    <w:rsid w:val="00437883"/>
    <w:rsid w:val="00444CA6"/>
    <w:rsid w:val="004511E7"/>
    <w:rsid w:val="00481CF7"/>
    <w:rsid w:val="004C05A0"/>
    <w:rsid w:val="004D162D"/>
    <w:rsid w:val="004D6EB6"/>
    <w:rsid w:val="004E13B4"/>
    <w:rsid w:val="004F6935"/>
    <w:rsid w:val="00501810"/>
    <w:rsid w:val="00505F38"/>
    <w:rsid w:val="005A66F1"/>
    <w:rsid w:val="005C04B8"/>
    <w:rsid w:val="005C1552"/>
    <w:rsid w:val="005E4DAA"/>
    <w:rsid w:val="005E6B8F"/>
    <w:rsid w:val="005F4223"/>
    <w:rsid w:val="00623612"/>
    <w:rsid w:val="00630D7E"/>
    <w:rsid w:val="00664B15"/>
    <w:rsid w:val="006702B1"/>
    <w:rsid w:val="00691361"/>
    <w:rsid w:val="006B1456"/>
    <w:rsid w:val="006E3CBD"/>
    <w:rsid w:val="006F1E67"/>
    <w:rsid w:val="007013C3"/>
    <w:rsid w:val="00753BA4"/>
    <w:rsid w:val="00784475"/>
    <w:rsid w:val="007B22FA"/>
    <w:rsid w:val="007B3FEE"/>
    <w:rsid w:val="007C1C0D"/>
    <w:rsid w:val="007C1C6C"/>
    <w:rsid w:val="007E27F0"/>
    <w:rsid w:val="007E47B9"/>
    <w:rsid w:val="008114F7"/>
    <w:rsid w:val="00843543"/>
    <w:rsid w:val="00844BCC"/>
    <w:rsid w:val="00884C65"/>
    <w:rsid w:val="00895447"/>
    <w:rsid w:val="008C5113"/>
    <w:rsid w:val="00901A89"/>
    <w:rsid w:val="0090359B"/>
    <w:rsid w:val="00943369"/>
    <w:rsid w:val="00984F99"/>
    <w:rsid w:val="00991786"/>
    <w:rsid w:val="009A08FA"/>
    <w:rsid w:val="009F1E28"/>
    <w:rsid w:val="009F5261"/>
    <w:rsid w:val="009F6927"/>
    <w:rsid w:val="00A119E7"/>
    <w:rsid w:val="00A20524"/>
    <w:rsid w:val="00A8544C"/>
    <w:rsid w:val="00AA1236"/>
    <w:rsid w:val="00AA27AF"/>
    <w:rsid w:val="00AA551C"/>
    <w:rsid w:val="00B04F59"/>
    <w:rsid w:val="00B37F95"/>
    <w:rsid w:val="00B82A41"/>
    <w:rsid w:val="00BC6878"/>
    <w:rsid w:val="00BF19F9"/>
    <w:rsid w:val="00BF4B13"/>
    <w:rsid w:val="00C0508B"/>
    <w:rsid w:val="00C056DB"/>
    <w:rsid w:val="00C36A6D"/>
    <w:rsid w:val="00C55815"/>
    <w:rsid w:val="00C844AA"/>
    <w:rsid w:val="00C8586D"/>
    <w:rsid w:val="00C93917"/>
    <w:rsid w:val="00CE76D2"/>
    <w:rsid w:val="00D102BC"/>
    <w:rsid w:val="00D14C98"/>
    <w:rsid w:val="00D35CEB"/>
    <w:rsid w:val="00D74647"/>
    <w:rsid w:val="00D74E7E"/>
    <w:rsid w:val="00D74F7D"/>
    <w:rsid w:val="00D87852"/>
    <w:rsid w:val="00D95138"/>
    <w:rsid w:val="00DC3AB3"/>
    <w:rsid w:val="00DE2C43"/>
    <w:rsid w:val="00DF12F9"/>
    <w:rsid w:val="00E307DD"/>
    <w:rsid w:val="00E33CD2"/>
    <w:rsid w:val="00E44C7C"/>
    <w:rsid w:val="00E96E5B"/>
    <w:rsid w:val="00EA5D03"/>
    <w:rsid w:val="00EA6299"/>
    <w:rsid w:val="00EB7CA4"/>
    <w:rsid w:val="00EC7138"/>
    <w:rsid w:val="00F75ED7"/>
    <w:rsid w:val="00F94BBA"/>
    <w:rsid w:val="00FB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F30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307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2F30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62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E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2F6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481C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x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oa@texet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texet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C29FA-A6E1-4B5A-BFA2-F7B7CE0E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Чухонцева Ольга</dc:creator>
  <cp:lastModifiedBy>Кириленко</cp:lastModifiedBy>
  <cp:revision>7</cp:revision>
  <dcterms:created xsi:type="dcterms:W3CDTF">2013-11-19T06:14:00Z</dcterms:created>
  <dcterms:modified xsi:type="dcterms:W3CDTF">2013-11-19T09:50:00Z</dcterms:modified>
</cp:coreProperties>
</file>