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Default="00523FFA" w:rsidP="00402DEE">
      <w:pPr>
        <w:spacing w:after="0" w:line="240" w:lineRule="auto"/>
        <w:jc w:val="both"/>
        <w:rPr>
          <w:b/>
        </w:rPr>
      </w:pPr>
      <w:r>
        <w:rPr>
          <w:b/>
        </w:rPr>
        <w:t>22</w:t>
      </w:r>
      <w:r w:rsidR="00FB6C23">
        <w:rPr>
          <w:b/>
        </w:rPr>
        <w:t xml:space="preserve"> ноября</w:t>
      </w:r>
      <w:r w:rsidR="00402DEE" w:rsidRPr="00F76747">
        <w:rPr>
          <w:b/>
        </w:rPr>
        <w:t xml:space="preserve"> 2012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B878C9" w:rsidRPr="00B878C9" w:rsidRDefault="00B878C9" w:rsidP="00B878C9">
      <w:pPr>
        <w:jc w:val="center"/>
        <w:rPr>
          <w:b/>
        </w:rPr>
      </w:pPr>
      <w:r w:rsidRPr="00B878C9">
        <w:rPr>
          <w:b/>
        </w:rPr>
        <w:t>Тонкие мультимедийные TFT ридеры</w:t>
      </w:r>
    </w:p>
    <w:p w:rsidR="00B878C9" w:rsidRDefault="00B878C9" w:rsidP="00B878C9">
      <w:pPr>
        <w:jc w:val="both"/>
      </w:pPr>
      <w:r w:rsidRPr="00B878C9">
        <w:t>teXet TB-780HD и TB-880HD – новые модели линейки электронных книг с TFT дисплеем, которые отличает стильный ультратонкий корпус, поддержка популярных мультимедийных форматов и свежий удобный интерфейс.</w:t>
      </w:r>
    </w:p>
    <w:p w:rsidR="00663C2F" w:rsidRPr="00B878C9" w:rsidRDefault="00BC263A" w:rsidP="00907034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5715</wp:posOffset>
            </wp:positionV>
            <wp:extent cx="2724150" cy="2800350"/>
            <wp:effectExtent l="19050" t="0" r="0" b="0"/>
            <wp:wrapSquare wrapText="bothSides"/>
            <wp:docPr id="1" name="Рисунок 1" descr="http://texet.ru/files/images/TB-780_880_e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et.ru/files/images/TB-780_880_e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63A" w:rsidRDefault="00BC263A" w:rsidP="00B878C9">
      <w:pPr>
        <w:jc w:val="both"/>
      </w:pPr>
    </w:p>
    <w:p w:rsidR="00BC263A" w:rsidRDefault="00BC263A" w:rsidP="00B878C9">
      <w:pPr>
        <w:jc w:val="both"/>
      </w:pPr>
    </w:p>
    <w:p w:rsidR="00BC263A" w:rsidRDefault="00BC263A" w:rsidP="00B878C9">
      <w:pPr>
        <w:jc w:val="both"/>
      </w:pPr>
    </w:p>
    <w:p w:rsidR="00BC263A" w:rsidRDefault="00BC263A" w:rsidP="00B878C9">
      <w:pPr>
        <w:jc w:val="both"/>
      </w:pPr>
    </w:p>
    <w:p w:rsidR="00BC263A" w:rsidRDefault="00BC263A" w:rsidP="00B878C9">
      <w:pPr>
        <w:jc w:val="both"/>
      </w:pPr>
    </w:p>
    <w:p w:rsidR="00BC263A" w:rsidRDefault="00BC263A" w:rsidP="00B878C9">
      <w:pPr>
        <w:jc w:val="both"/>
      </w:pPr>
    </w:p>
    <w:p w:rsidR="00BC263A" w:rsidRDefault="00BC263A" w:rsidP="00B878C9">
      <w:pPr>
        <w:jc w:val="both"/>
      </w:pPr>
    </w:p>
    <w:p w:rsidR="00BC263A" w:rsidRDefault="00BC263A" w:rsidP="00B878C9">
      <w:pPr>
        <w:jc w:val="both"/>
      </w:pPr>
    </w:p>
    <w:p w:rsidR="00B878C9" w:rsidRPr="00B878C9" w:rsidRDefault="00B878C9" w:rsidP="00B878C9">
      <w:pPr>
        <w:jc w:val="both"/>
      </w:pPr>
      <w:r w:rsidRPr="00B878C9">
        <w:t xml:space="preserve">Представленные электронные ридеры – одни из </w:t>
      </w:r>
      <w:proofErr w:type="gramStart"/>
      <w:r w:rsidRPr="00B878C9">
        <w:t>самых</w:t>
      </w:r>
      <w:proofErr w:type="gramEnd"/>
      <w:r w:rsidRPr="00B878C9">
        <w:t xml:space="preserve"> тонких в ассортиментном ряду teXet. Толщина 7-дюймовой модели</w:t>
      </w:r>
      <w:r w:rsidR="001D0CAC" w:rsidRPr="001D0CAC">
        <w:t xml:space="preserve"> </w:t>
      </w:r>
      <w:r w:rsidR="001D0CAC">
        <w:rPr>
          <w:lang w:val="en-US"/>
        </w:rPr>
        <w:t>TB</w:t>
      </w:r>
      <w:r w:rsidR="001D0CAC" w:rsidRPr="001D0CAC">
        <w:t>-780</w:t>
      </w:r>
      <w:r w:rsidR="001D0CAC">
        <w:rPr>
          <w:lang w:val="en-US"/>
        </w:rPr>
        <w:t>HD</w:t>
      </w:r>
      <w:r w:rsidRPr="00B878C9">
        <w:t xml:space="preserve"> составляет всего 9,4 мм, а книги с дисплеем 8 дюймов – 11 мм. Стильные металлические корпуса исполнены в двух цветовых вариациях: </w:t>
      </w:r>
      <w:proofErr w:type="gramStart"/>
      <w:r w:rsidRPr="00B878C9">
        <w:t>серый</w:t>
      </w:r>
      <w:proofErr w:type="gramEnd"/>
      <w:r w:rsidRPr="00B878C9">
        <w:t xml:space="preserve"> и бронза. Практичный материал новинок предотвращает появление отпечатков пальцев и маскирует царапины.</w:t>
      </w:r>
    </w:p>
    <w:p w:rsidR="00B878C9" w:rsidRPr="00B878C9" w:rsidRDefault="00B878C9" w:rsidP="00B878C9">
      <w:pPr>
        <w:jc w:val="both"/>
      </w:pPr>
      <w:r w:rsidRPr="00B878C9">
        <w:t>Новый интерфейс teXet TB-780HD и TB-880HD обеспечивает быстрый и удобный доступ ко всему функционалу ридеров. На рабочий стол вынесены востребованные ярлыки меню, список последних просмотренных файлов, аудиопроигрыватель, также отображаются время и дата. Пользователю доступно несколько красочных обоев для оформления рабочего стола.</w:t>
      </w:r>
    </w:p>
    <w:p w:rsidR="00B878C9" w:rsidRPr="00B878C9" w:rsidRDefault="00B878C9" w:rsidP="00B878C9">
      <w:pPr>
        <w:jc w:val="both"/>
      </w:pPr>
      <w:r w:rsidRPr="00B878C9">
        <w:t>Ридеры teXet работают с самыми популярными форматами текста, в числе которых DOC и DJVU. Меню настроек имеет достойный набор опций для комфортного чтения: поворот текста на 90, 180 и 270 градусов, автоматический режим просмотра, выбор цвета, размера и кодировки шрифта, сохранение/удаление закладок, поддержка оглавления и сносок в тексте и сортировка файлов по названию.</w:t>
      </w:r>
    </w:p>
    <w:p w:rsidR="00B878C9" w:rsidRPr="00B878C9" w:rsidRDefault="00B878C9" w:rsidP="00B878C9">
      <w:pPr>
        <w:jc w:val="both"/>
      </w:pPr>
      <w:r w:rsidRPr="00B878C9">
        <w:t xml:space="preserve">Новые TB-780HD и TB-880HD являются мультимедийными устройствами и отлично справляются с аудио, видео и фото. Мощный процессор позволяет просматривать видео высокого разрешения FullHD/1080p, а с помощью ТВ-выхода </w:t>
      </w:r>
      <w:proofErr w:type="gramStart"/>
      <w:r w:rsidRPr="00B878C9">
        <w:t>изображение</w:t>
      </w:r>
      <w:proofErr w:type="gramEnd"/>
      <w:r w:rsidRPr="00B878C9">
        <w:t xml:space="preserve"> возможно вывести на внешний дисплей. Также в распоряжении пользователей радио, диктофон, словари и игры.</w:t>
      </w:r>
    </w:p>
    <w:p w:rsidR="00B878C9" w:rsidRPr="00B878C9" w:rsidRDefault="00B878C9" w:rsidP="00B878C9">
      <w:pPr>
        <w:jc w:val="both"/>
      </w:pPr>
      <w:r w:rsidRPr="00B878C9">
        <w:t xml:space="preserve">Для хранения пользовательских данных предусмотрено 4 ГБ встроенной памяти, которую можно увеличить за счет карт microSD/SDHC объемом до 32 ГБ. </w:t>
      </w:r>
    </w:p>
    <w:p w:rsidR="00B878C9" w:rsidRPr="00B878C9" w:rsidRDefault="00B878C9" w:rsidP="00B878C9">
      <w:pPr>
        <w:jc w:val="both"/>
      </w:pPr>
      <w:r w:rsidRPr="00B878C9">
        <w:t xml:space="preserve">Традиционно компания «Электронные системы «Алкотел» поставляет устройства с максимально полной комплектностью. Кроме USB и ТВ кабелей, наушников и сетевого адаптера, электронные </w:t>
      </w:r>
      <w:r w:rsidRPr="00B878C9">
        <w:lastRenderedPageBreak/>
        <w:t xml:space="preserve">книги teXet укомплектованы чехлами-трансформерами, которые обеспечивают комфортную работу и защищают ридеры от повреждений. В </w:t>
      </w:r>
      <w:proofErr w:type="gramStart"/>
      <w:r w:rsidRPr="00B878C9">
        <w:t>качестве</w:t>
      </w:r>
      <w:proofErr w:type="gramEnd"/>
      <w:r w:rsidRPr="00B878C9">
        <w:t xml:space="preserve"> бонуса пользователи получают скретч-карту от «ЛитРес» на 10 подарочных книг.</w:t>
      </w:r>
    </w:p>
    <w:p w:rsidR="00B878C9" w:rsidRPr="00B878C9" w:rsidRDefault="00B878C9" w:rsidP="00B878C9">
      <w:pPr>
        <w:jc w:val="both"/>
        <w:rPr>
          <w:b/>
        </w:rPr>
      </w:pPr>
      <w:r w:rsidRPr="00B878C9">
        <w:rPr>
          <w:b/>
        </w:rPr>
        <w:t>Рекомендованная розничная цена моделей TB-780HD и TB-880HD составляет 2799 и 3299 рублей соответственно.</w:t>
      </w:r>
    </w:p>
    <w:p w:rsidR="003C7028" w:rsidRDefault="00402DEE" w:rsidP="00FC7864">
      <w:pPr>
        <w:rPr>
          <w:b/>
        </w:rPr>
      </w:pPr>
      <w:r w:rsidRPr="002671F3">
        <w:rPr>
          <w:b/>
        </w:rPr>
        <w:t>Технические характеристики:</w:t>
      </w:r>
    </w:p>
    <w:p w:rsidR="00EC0256" w:rsidRPr="00B878C9" w:rsidRDefault="00EC0256" w:rsidP="00EC0256">
      <w:pPr>
        <w:spacing w:after="0" w:line="240" w:lineRule="auto"/>
        <w:rPr>
          <w:b/>
        </w:rPr>
        <w:sectPr w:rsidR="00EC0256" w:rsidRPr="00B878C9" w:rsidSect="00535710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62F52">
        <w:rPr>
          <w:b/>
        </w:rPr>
        <w:t xml:space="preserve">                              </w:t>
      </w:r>
      <w:r w:rsidR="00762F52">
        <w:rPr>
          <w:b/>
        </w:rPr>
        <w:t xml:space="preserve">   </w:t>
      </w:r>
      <w:r w:rsidRPr="00EC0256">
        <w:rPr>
          <w:b/>
          <w:lang w:val="en-US"/>
        </w:rPr>
        <w:t>TB</w:t>
      </w:r>
      <w:r w:rsidRPr="00B878C9">
        <w:rPr>
          <w:b/>
        </w:rPr>
        <w:t>-7</w:t>
      </w:r>
      <w:r w:rsidR="00422ECE">
        <w:rPr>
          <w:b/>
        </w:rPr>
        <w:t>8</w:t>
      </w:r>
      <w:r w:rsidRPr="00B878C9">
        <w:rPr>
          <w:b/>
        </w:rPr>
        <w:t>0</w:t>
      </w:r>
      <w:r w:rsidRPr="00EC0256">
        <w:rPr>
          <w:b/>
          <w:lang w:val="en-US"/>
        </w:rPr>
        <w:t>HD</w:t>
      </w:r>
      <w:r w:rsidRPr="00B878C9">
        <w:rPr>
          <w:b/>
        </w:rPr>
        <w:t xml:space="preserve">                                                              </w:t>
      </w:r>
      <w:r w:rsidR="00762F52" w:rsidRPr="00B878C9">
        <w:rPr>
          <w:b/>
        </w:rPr>
        <w:t xml:space="preserve"> </w:t>
      </w:r>
      <w:r w:rsidRPr="00B878C9">
        <w:rPr>
          <w:b/>
        </w:rPr>
        <w:t xml:space="preserve">                    </w:t>
      </w:r>
      <w:r w:rsidRPr="00EC0256">
        <w:rPr>
          <w:b/>
          <w:lang w:val="en-US"/>
        </w:rPr>
        <w:t>TB</w:t>
      </w:r>
      <w:r w:rsidRPr="00B878C9">
        <w:rPr>
          <w:b/>
        </w:rPr>
        <w:t>-8</w:t>
      </w:r>
      <w:r w:rsidR="00422ECE">
        <w:rPr>
          <w:b/>
        </w:rPr>
        <w:t>8</w:t>
      </w:r>
      <w:r w:rsidRPr="00B878C9">
        <w:rPr>
          <w:b/>
        </w:rPr>
        <w:t>0</w:t>
      </w:r>
      <w:r w:rsidRPr="00EC0256">
        <w:rPr>
          <w:b/>
          <w:lang w:val="en-US"/>
        </w:rPr>
        <w:t>HD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lastRenderedPageBreak/>
        <w:t>7” сенсорный TFT дисплей, 800х480 пикселей, 16:9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Встроенная память 4 ГБ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Слот для microSD/SDHC-карт (до 32</w:t>
      </w:r>
      <w:r w:rsidR="00F22A83">
        <w:rPr>
          <w:rFonts w:cstheme="minorHAnsi"/>
          <w:sz w:val="20"/>
          <w:szCs w:val="20"/>
        </w:rPr>
        <w:t xml:space="preserve"> </w:t>
      </w:r>
      <w:r w:rsidRPr="000017E6">
        <w:rPr>
          <w:rFonts w:cstheme="minorHAnsi"/>
          <w:sz w:val="20"/>
          <w:szCs w:val="20"/>
        </w:rPr>
        <w:t>ГБ)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Выбор фона рабочего стола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Поддержка текстовых форматов: DOC, DJVU, TXT, PDF, FB2, EPUB, PDB, HTML, RTF, MOBI, CHM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Автоматический режим просмотра текстовых файлов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Поворот текста на 90/180/270°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Сохранение/удаление закладок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Сортировка файлов по названию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Поддержка оглавления, сносок в тексте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Форматирование текстовых файлов: выбор цвета, размера и кодировки шрифта, цвета фона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Воспроизведение видео FullHD/1080p в форматах: MKV, AVI, M2TS, FLV, MP4, MOV, MPG, RM/RMVB, TS/TP, VOB, PMP, M4V, MPEG, ASF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Поддержка субтитров SRT, SSA, ASS, SMI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ТВ-выход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Встроенный динамик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Воспроизведение аудио в форматах: MP3, WMA, OGG, APE, FLAC, AAC, WAV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9 настроек эквалайзера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Поддержка ID3-тегов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Радио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Диктофон (запись в формате MP3)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Воспроизведение изображений в форматах: JPEG, BMP, PNG, GIF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Слайд-шоу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Мультифункциональность: чтение книг, просмотр фото с музыкальным сопровождением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Словарь: англо-русский, русско-английский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Часы, календарь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Калькулятор, игры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Интерфейс USB 2.0 (подключение к ПК)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Разъем для подключения наушников (3,5 мм)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Питание от Li-Pol аккумулятора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Размер: 196х123х9,4 мм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Масса: 2</w:t>
      </w:r>
      <w:r w:rsidR="00F22A83">
        <w:rPr>
          <w:rFonts w:cstheme="minorHAnsi"/>
          <w:sz w:val="20"/>
          <w:szCs w:val="20"/>
        </w:rPr>
        <w:t>6</w:t>
      </w:r>
      <w:r w:rsidRPr="000017E6">
        <w:rPr>
          <w:rFonts w:cstheme="minorHAnsi"/>
          <w:sz w:val="20"/>
          <w:szCs w:val="20"/>
        </w:rPr>
        <w:t>7 г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lastRenderedPageBreak/>
        <w:t>8” сенсорный TFT дисплей, 800х600 пикселей, 4:3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Встроенная память 4 ГБ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Слот для microSD/SDHC-карт (до 32 ГБ)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Выбор фона рабочего стола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Поддержка текстовых форматов: DOC, DJVU, TXT, PDF, FB2, EPUB, PDB, HTML, RTF, MOBI, CHM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Автоматический режим просмотра текстовых файлов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Поворот текста на 90/180/270°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Сохранение/удаление закладок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Сортировка файлов по названию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Поддержка оглавления, сносок в тексте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Форматирование текстовых файлов: выбор цвета, размера и кодировки шрифта, цвета фона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Воспроизведение видео FullHD/1080p в форматах: MKV, AVI, M2TS, FLV, MP4, MOV, MPG, RM/RMVB, TS/TP, VOB, PMP, M4V, MPEG, ASF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Поддержка субтитров SRT, SSA, ASS, SMI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ТВ-выход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Встроенный динамик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Воспроизведение аудио в форматах: MP3, WMA, OGG, APE, FLAC, AAC, WAV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9 настроек эквалайзера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Поддержка ID3-тегов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Радио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Диктофон (запись в формате MP3)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Воспроизведение изображений в форматах: JPEG, BMP, PNG, GIF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Слайд-шоу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Мультифункциональность: чтение книг, просмотр фото с музыкальным сопровождением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Словарь: англо-русский, русско-английский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Часы, календарь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Калькулятор, игры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Интерфейс USB 2.0 (подключение к ПК)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Разъем для подключения наушников (3,5 мм)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Питание от Li-Pol аккумулятора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Размер: 21</w:t>
      </w:r>
      <w:r w:rsidR="00BD0C52">
        <w:rPr>
          <w:sz w:val="20"/>
          <w:szCs w:val="20"/>
        </w:rPr>
        <w:t>2</w:t>
      </w:r>
      <w:r w:rsidRPr="000017E6">
        <w:rPr>
          <w:sz w:val="20"/>
          <w:szCs w:val="20"/>
        </w:rPr>
        <w:t>х166х11 мм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Масса: 4</w:t>
      </w:r>
      <w:r w:rsidR="00BD0C52">
        <w:rPr>
          <w:sz w:val="20"/>
          <w:szCs w:val="20"/>
        </w:rPr>
        <w:t>80</w:t>
      </w:r>
      <w:r w:rsidRPr="000017E6">
        <w:rPr>
          <w:sz w:val="20"/>
          <w:szCs w:val="20"/>
        </w:rPr>
        <w:t xml:space="preserve"> г</w:t>
      </w:r>
    </w:p>
    <w:p w:rsidR="000017E6" w:rsidRDefault="000017E6" w:rsidP="008209F7">
      <w:pPr>
        <w:spacing w:after="0" w:line="240" w:lineRule="auto"/>
        <w:rPr>
          <w:rFonts w:ascii="Arial" w:eastAsia="Times New Roman" w:hAnsi="Arial" w:cs="Arial"/>
          <w:color w:val="404142"/>
          <w:sz w:val="18"/>
          <w:szCs w:val="18"/>
          <w:lang w:eastAsia="ru-RU"/>
        </w:rPr>
        <w:sectPr w:rsidR="000017E6" w:rsidSect="000017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17E6" w:rsidRDefault="000017E6" w:rsidP="008209F7">
      <w:pPr>
        <w:spacing w:after="0" w:line="240" w:lineRule="auto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8209F7" w:rsidRDefault="008209F7" w:rsidP="008209F7">
      <w:pPr>
        <w:spacing w:after="0" w:line="240" w:lineRule="auto"/>
        <w:sectPr w:rsidR="008209F7" w:rsidSect="005357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65CD" w:rsidRPr="0008208E" w:rsidRDefault="00EB65CD" w:rsidP="00FC7864">
      <w:pPr>
        <w:spacing w:after="0" w:line="240" w:lineRule="auto"/>
        <w:rPr>
          <w:b/>
          <w:sz w:val="20"/>
          <w:szCs w:val="20"/>
        </w:rPr>
      </w:pPr>
    </w:p>
    <w:p w:rsidR="0008208E" w:rsidRPr="0008208E" w:rsidRDefault="0008208E" w:rsidP="00FC7864">
      <w:pPr>
        <w:spacing w:after="0" w:line="240" w:lineRule="auto"/>
        <w:rPr>
          <w:b/>
          <w:sz w:val="20"/>
          <w:szCs w:val="20"/>
        </w:rPr>
        <w:sectPr w:rsidR="0008208E" w:rsidRPr="0008208E" w:rsidSect="005357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lastRenderedPageBreak/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  <w:r w:rsidRPr="003B69A1">
        <w:rPr>
          <w:rStyle w:val="aa"/>
          <w:rFonts w:cs="Arial"/>
          <w:sz w:val="20"/>
          <w:szCs w:val="20"/>
        </w:rPr>
        <w:t>Торговая марка teXet принадлежит компании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sz w:val="20"/>
          <w:szCs w:val="20"/>
        </w:rPr>
        <w:t xml:space="preserve">ЗАО «Электронные системы «Алкотел», </w:t>
      </w:r>
      <w:r w:rsidRPr="003B69A1">
        <w:rPr>
          <w:rStyle w:val="aa"/>
          <w:rFonts w:cs="Arial"/>
          <w:b w:val="0"/>
          <w:sz w:val="20"/>
          <w:szCs w:val="20"/>
        </w:rPr>
        <w:t>которая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имеет</w:t>
      </w:r>
      <w:r w:rsidRPr="003B69A1">
        <w:rPr>
          <w:rFonts w:cs="Arial"/>
          <w:b/>
          <w:sz w:val="20"/>
          <w:szCs w:val="20"/>
        </w:rPr>
        <w:t> </w:t>
      </w:r>
      <w:r w:rsidRPr="00AB568C">
        <w:rPr>
          <w:rStyle w:val="aa"/>
          <w:rFonts w:cs="Arial"/>
          <w:b w:val="0"/>
          <w:sz w:val="20"/>
          <w:szCs w:val="20"/>
        </w:rPr>
        <w:t>25</w:t>
      </w:r>
      <w:r w:rsidRPr="003B69A1">
        <w:rPr>
          <w:rStyle w:val="aa"/>
          <w:rFonts w:cs="Arial"/>
          <w:b w:val="0"/>
          <w:sz w:val="20"/>
          <w:szCs w:val="20"/>
        </w:rPr>
        <w:t>-летний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опыт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разработчика-изготовителя на российском рынке телекоммуникаций.</w:t>
      </w:r>
      <w:r w:rsidRPr="003B69A1">
        <w:rPr>
          <w:rFonts w:cs="Arial"/>
          <w:sz w:val="20"/>
          <w:szCs w:val="20"/>
        </w:rPr>
        <w:t xml:space="preserve"> Сегодня продукты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– это средства связи (GSM и </w:t>
      </w:r>
      <w:r w:rsidRPr="003B69A1">
        <w:rPr>
          <w:rFonts w:cs="Arial"/>
          <w:sz w:val="20"/>
          <w:szCs w:val="20"/>
          <w:lang w:val="en-US"/>
        </w:rPr>
        <w:t>DECT</w:t>
      </w:r>
      <w:r w:rsidRPr="003B69A1">
        <w:rPr>
          <w:rFonts w:cs="Arial"/>
          <w:sz w:val="20"/>
          <w:szCs w:val="20"/>
        </w:rPr>
        <w:t>-телефоны), портативная цифровая техника (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 xml:space="preserve">3-плееры, электронные книги, фоторамки, планшетные компьютеры на </w:t>
      </w:r>
      <w:r w:rsidRPr="003B69A1">
        <w:rPr>
          <w:rFonts w:cs="Arial"/>
          <w:sz w:val="20"/>
          <w:szCs w:val="20"/>
          <w:lang w:val="en-US"/>
        </w:rPr>
        <w:t>OS</w:t>
      </w:r>
      <w:r w:rsidRPr="003B69A1">
        <w:rPr>
          <w:rFonts w:cs="Arial"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Android</w:t>
      </w:r>
      <w:r>
        <w:rPr>
          <w:rFonts w:cs="Arial"/>
          <w:sz w:val="20"/>
          <w:szCs w:val="20"/>
        </w:rPr>
        <w:t xml:space="preserve">), </w:t>
      </w:r>
      <w:r w:rsidRPr="003B69A1">
        <w:rPr>
          <w:rFonts w:cs="Arial"/>
          <w:sz w:val="20"/>
          <w:szCs w:val="20"/>
          <w:lang w:val="en-US"/>
        </w:rPr>
        <w:t>GPS</w:t>
      </w:r>
      <w:r w:rsidRPr="003B69A1">
        <w:rPr>
          <w:rFonts w:cs="Arial"/>
          <w:sz w:val="20"/>
          <w:szCs w:val="20"/>
        </w:rPr>
        <w:t>-навигаторы</w:t>
      </w:r>
      <w:r>
        <w:rPr>
          <w:rFonts w:cs="Arial"/>
          <w:sz w:val="20"/>
          <w:szCs w:val="20"/>
        </w:rPr>
        <w:t xml:space="preserve"> и видеорегистраторы</w:t>
      </w:r>
      <w:r w:rsidRPr="003B69A1">
        <w:rPr>
          <w:rFonts w:cs="Arial"/>
          <w:sz w:val="20"/>
          <w:szCs w:val="20"/>
        </w:rPr>
        <w:t>. Компания имеет долгосрочные партнерские отношения с крупнейшими федеральными ритейлерами и региональными торговыми сетями в России, а также развитую дилерскую сеть в странах СНГ. По итогам 2011 года бренд укрепил свои позиции по ряду направлений, значительно увеличив объемы выпускаемой техники.</w:t>
      </w:r>
      <w:r w:rsidRPr="003B69A1">
        <w:rPr>
          <w:rFonts w:cs="Arial"/>
          <w:b/>
          <w:bCs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 занимает второе место по продажам радиотелефонов </w:t>
      </w:r>
      <w:r w:rsidRPr="003B69A1">
        <w:rPr>
          <w:rFonts w:cs="Arial"/>
          <w:sz w:val="20"/>
          <w:szCs w:val="20"/>
          <w:lang w:val="en-US"/>
        </w:rPr>
        <w:t>DECT</w:t>
      </w:r>
      <w:r>
        <w:rPr>
          <w:rFonts w:cs="Arial"/>
          <w:sz w:val="20"/>
          <w:szCs w:val="20"/>
        </w:rPr>
        <w:t xml:space="preserve"> (24%)</w:t>
      </w:r>
      <w:r w:rsidRPr="003B69A1">
        <w:rPr>
          <w:rFonts w:cs="Arial"/>
          <w:sz w:val="20"/>
          <w:szCs w:val="20"/>
        </w:rPr>
        <w:t xml:space="preserve"> и 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>3-плееров</w:t>
      </w:r>
      <w:r>
        <w:rPr>
          <w:rFonts w:cs="Arial"/>
          <w:sz w:val="20"/>
          <w:szCs w:val="20"/>
        </w:rPr>
        <w:t xml:space="preserve"> (18%)</w:t>
      </w:r>
      <w:r w:rsidRPr="003B69A1">
        <w:rPr>
          <w:rFonts w:cs="Arial"/>
          <w:sz w:val="20"/>
          <w:szCs w:val="20"/>
        </w:rPr>
        <w:t>, а также третью позицию по объему электронных книг</w:t>
      </w:r>
      <w:r>
        <w:rPr>
          <w:rFonts w:cs="Arial"/>
          <w:sz w:val="20"/>
          <w:szCs w:val="20"/>
        </w:rPr>
        <w:t xml:space="preserve"> (12%)</w:t>
      </w:r>
      <w:r w:rsidRPr="003B69A1">
        <w:rPr>
          <w:rFonts w:cs="Arial"/>
          <w:sz w:val="20"/>
          <w:szCs w:val="20"/>
        </w:rPr>
        <w:t xml:space="preserve">. Подробная информация о продуктах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на сайте </w:t>
      </w:r>
      <w:hyperlink r:id="rId10" w:history="1"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www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texet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ru</w:t>
        </w:r>
      </w:hyperlink>
      <w:r w:rsidRPr="003B69A1">
        <w:rPr>
          <w:rFonts w:cs="Arial"/>
          <w:sz w:val="20"/>
          <w:szCs w:val="20"/>
        </w:rPr>
        <w:t>.</w:t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320-00-60, +7(812) 320-60-06, доб. 147</w:t>
      </w:r>
    </w:p>
    <w:p w:rsidR="00402DEE" w:rsidRPr="00452D58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Наталья Емелина, менеджер по </w:t>
      </w:r>
      <w:r w:rsidRPr="00452D58">
        <w:rPr>
          <w:sz w:val="20"/>
          <w:szCs w:val="20"/>
          <w:lang w:val="en-US"/>
        </w:rPr>
        <w:t>PR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1" w:history="1">
        <w:r w:rsidRPr="00452D58">
          <w:rPr>
            <w:rStyle w:val="a9"/>
            <w:color w:val="auto"/>
            <w:sz w:val="20"/>
            <w:szCs w:val="20"/>
            <w:lang w:val="en-US"/>
          </w:rPr>
          <w:t>eni@alkotel.ru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2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C52" w:rsidRDefault="00BD0C52" w:rsidP="00402DEE">
      <w:pPr>
        <w:spacing w:after="0" w:line="240" w:lineRule="auto"/>
      </w:pPr>
      <w:r>
        <w:separator/>
      </w:r>
    </w:p>
  </w:endnote>
  <w:endnote w:type="continuationSeparator" w:id="0">
    <w:p w:rsidR="00BD0C52" w:rsidRDefault="00BD0C52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C52" w:rsidRDefault="00BD0C52" w:rsidP="00402DEE">
      <w:pPr>
        <w:spacing w:after="0" w:line="240" w:lineRule="auto"/>
      </w:pPr>
      <w:r>
        <w:separator/>
      </w:r>
    </w:p>
  </w:footnote>
  <w:footnote w:type="continuationSeparator" w:id="0">
    <w:p w:rsidR="00BD0C52" w:rsidRDefault="00BD0C52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9879"/>
    </w:sdtPr>
    <w:sdtContent>
      <w:p w:rsidR="00BD0C52" w:rsidRDefault="00BD0C52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D76"/>
    <w:multiLevelType w:val="multilevel"/>
    <w:tmpl w:val="013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2628C"/>
    <w:multiLevelType w:val="multilevel"/>
    <w:tmpl w:val="D364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42E10"/>
    <w:multiLevelType w:val="multilevel"/>
    <w:tmpl w:val="CD8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E1168"/>
    <w:multiLevelType w:val="multilevel"/>
    <w:tmpl w:val="EB1A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87B25"/>
    <w:multiLevelType w:val="multilevel"/>
    <w:tmpl w:val="133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A6FC4"/>
    <w:multiLevelType w:val="hybridMultilevel"/>
    <w:tmpl w:val="E000150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11EAB"/>
    <w:multiLevelType w:val="hybridMultilevel"/>
    <w:tmpl w:val="59EC41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50704"/>
    <w:multiLevelType w:val="multilevel"/>
    <w:tmpl w:val="856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2228CC"/>
    <w:multiLevelType w:val="multilevel"/>
    <w:tmpl w:val="8642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A6427"/>
    <w:multiLevelType w:val="multilevel"/>
    <w:tmpl w:val="E8A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77673"/>
    <w:multiLevelType w:val="multilevel"/>
    <w:tmpl w:val="DC4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AF6681"/>
    <w:multiLevelType w:val="multilevel"/>
    <w:tmpl w:val="7D64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A8065B"/>
    <w:multiLevelType w:val="hybridMultilevel"/>
    <w:tmpl w:val="1EFAA59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C742D"/>
    <w:multiLevelType w:val="hybridMultilevel"/>
    <w:tmpl w:val="77C899E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34A2D"/>
    <w:multiLevelType w:val="multilevel"/>
    <w:tmpl w:val="D446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237926"/>
    <w:multiLevelType w:val="multilevel"/>
    <w:tmpl w:val="D16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F41B5C"/>
    <w:multiLevelType w:val="hybridMultilevel"/>
    <w:tmpl w:val="8D66E62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028B7"/>
    <w:multiLevelType w:val="multilevel"/>
    <w:tmpl w:val="446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843016"/>
    <w:multiLevelType w:val="hybridMultilevel"/>
    <w:tmpl w:val="0B90E80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617B4"/>
    <w:multiLevelType w:val="multilevel"/>
    <w:tmpl w:val="FD7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8B52A0"/>
    <w:multiLevelType w:val="multilevel"/>
    <w:tmpl w:val="2024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513AF8"/>
    <w:multiLevelType w:val="multilevel"/>
    <w:tmpl w:val="FA5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A553A"/>
    <w:multiLevelType w:val="multilevel"/>
    <w:tmpl w:val="93D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122F08"/>
    <w:multiLevelType w:val="multilevel"/>
    <w:tmpl w:val="062A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57109D"/>
    <w:multiLevelType w:val="multilevel"/>
    <w:tmpl w:val="22C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885370"/>
    <w:multiLevelType w:val="multilevel"/>
    <w:tmpl w:val="5088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4"/>
  </w:num>
  <w:num w:numId="5">
    <w:abstractNumId w:val="19"/>
  </w:num>
  <w:num w:numId="6">
    <w:abstractNumId w:val="22"/>
  </w:num>
  <w:num w:numId="7">
    <w:abstractNumId w:val="6"/>
  </w:num>
  <w:num w:numId="8">
    <w:abstractNumId w:val="2"/>
  </w:num>
  <w:num w:numId="9">
    <w:abstractNumId w:val="11"/>
  </w:num>
  <w:num w:numId="10">
    <w:abstractNumId w:val="17"/>
  </w:num>
  <w:num w:numId="11">
    <w:abstractNumId w:val="18"/>
  </w:num>
  <w:num w:numId="12">
    <w:abstractNumId w:val="23"/>
  </w:num>
  <w:num w:numId="13">
    <w:abstractNumId w:val="8"/>
  </w:num>
  <w:num w:numId="14">
    <w:abstractNumId w:val="21"/>
  </w:num>
  <w:num w:numId="15">
    <w:abstractNumId w:val="9"/>
  </w:num>
  <w:num w:numId="16">
    <w:abstractNumId w:val="10"/>
  </w:num>
  <w:num w:numId="17">
    <w:abstractNumId w:val="25"/>
  </w:num>
  <w:num w:numId="18">
    <w:abstractNumId w:val="12"/>
  </w:num>
  <w:num w:numId="19">
    <w:abstractNumId w:val="14"/>
  </w:num>
  <w:num w:numId="20">
    <w:abstractNumId w:val="7"/>
  </w:num>
  <w:num w:numId="21">
    <w:abstractNumId w:val="16"/>
  </w:num>
  <w:num w:numId="22">
    <w:abstractNumId w:val="3"/>
  </w:num>
  <w:num w:numId="23">
    <w:abstractNumId w:val="1"/>
  </w:num>
  <w:num w:numId="24">
    <w:abstractNumId w:val="15"/>
  </w:num>
  <w:num w:numId="25">
    <w:abstractNumId w:val="2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17E6"/>
    <w:rsid w:val="00002493"/>
    <w:rsid w:val="00032BD8"/>
    <w:rsid w:val="0008208E"/>
    <w:rsid w:val="00087237"/>
    <w:rsid w:val="0009105A"/>
    <w:rsid w:val="00095F5D"/>
    <w:rsid w:val="000C2FA4"/>
    <w:rsid w:val="000D1F2C"/>
    <w:rsid w:val="000E7DA3"/>
    <w:rsid w:val="0015086A"/>
    <w:rsid w:val="00174F04"/>
    <w:rsid w:val="00181D1A"/>
    <w:rsid w:val="001C66F1"/>
    <w:rsid w:val="001D0CAC"/>
    <w:rsid w:val="001F2994"/>
    <w:rsid w:val="002208E2"/>
    <w:rsid w:val="0023663A"/>
    <w:rsid w:val="00243E2D"/>
    <w:rsid w:val="002671F3"/>
    <w:rsid w:val="0030231C"/>
    <w:rsid w:val="00352214"/>
    <w:rsid w:val="00364DFF"/>
    <w:rsid w:val="003807EF"/>
    <w:rsid w:val="00387944"/>
    <w:rsid w:val="003A1A2C"/>
    <w:rsid w:val="003A3CE5"/>
    <w:rsid w:val="003B645D"/>
    <w:rsid w:val="003C7028"/>
    <w:rsid w:val="00402DEE"/>
    <w:rsid w:val="004224A8"/>
    <w:rsid w:val="00422ECE"/>
    <w:rsid w:val="00441CB0"/>
    <w:rsid w:val="004E256F"/>
    <w:rsid w:val="004E4AD0"/>
    <w:rsid w:val="00506F31"/>
    <w:rsid w:val="00523FFA"/>
    <w:rsid w:val="00535710"/>
    <w:rsid w:val="00537B5A"/>
    <w:rsid w:val="00563302"/>
    <w:rsid w:val="005778BA"/>
    <w:rsid w:val="00584A6F"/>
    <w:rsid w:val="005B221A"/>
    <w:rsid w:val="005C505C"/>
    <w:rsid w:val="005D2116"/>
    <w:rsid w:val="005D2B94"/>
    <w:rsid w:val="005E27C2"/>
    <w:rsid w:val="00604680"/>
    <w:rsid w:val="0062159B"/>
    <w:rsid w:val="0062445E"/>
    <w:rsid w:val="00634645"/>
    <w:rsid w:val="00640D4D"/>
    <w:rsid w:val="00643606"/>
    <w:rsid w:val="006470EB"/>
    <w:rsid w:val="00663C2F"/>
    <w:rsid w:val="00715741"/>
    <w:rsid w:val="007213C5"/>
    <w:rsid w:val="007373AF"/>
    <w:rsid w:val="00744253"/>
    <w:rsid w:val="007559CA"/>
    <w:rsid w:val="00762F52"/>
    <w:rsid w:val="0079332C"/>
    <w:rsid w:val="007A17ED"/>
    <w:rsid w:val="007C0317"/>
    <w:rsid w:val="007C72EE"/>
    <w:rsid w:val="007E5F3E"/>
    <w:rsid w:val="008209F7"/>
    <w:rsid w:val="00822EF4"/>
    <w:rsid w:val="00842CD3"/>
    <w:rsid w:val="008755C2"/>
    <w:rsid w:val="008B0E3D"/>
    <w:rsid w:val="008B7A47"/>
    <w:rsid w:val="008E1CC8"/>
    <w:rsid w:val="008E485F"/>
    <w:rsid w:val="008F4244"/>
    <w:rsid w:val="00907034"/>
    <w:rsid w:val="00910122"/>
    <w:rsid w:val="00933E95"/>
    <w:rsid w:val="00966B85"/>
    <w:rsid w:val="009A37BB"/>
    <w:rsid w:val="009F722E"/>
    <w:rsid w:val="00A06B36"/>
    <w:rsid w:val="00A35FCE"/>
    <w:rsid w:val="00A5499D"/>
    <w:rsid w:val="00A64CA0"/>
    <w:rsid w:val="00A86779"/>
    <w:rsid w:val="00AA7686"/>
    <w:rsid w:val="00AC4CB2"/>
    <w:rsid w:val="00AC5D42"/>
    <w:rsid w:val="00B02AD1"/>
    <w:rsid w:val="00B36215"/>
    <w:rsid w:val="00B457CC"/>
    <w:rsid w:val="00B878C9"/>
    <w:rsid w:val="00BC11F7"/>
    <w:rsid w:val="00BC263A"/>
    <w:rsid w:val="00BD0C52"/>
    <w:rsid w:val="00BD39F1"/>
    <w:rsid w:val="00BD6B95"/>
    <w:rsid w:val="00BE07B2"/>
    <w:rsid w:val="00C249D8"/>
    <w:rsid w:val="00C31CB8"/>
    <w:rsid w:val="00C76D09"/>
    <w:rsid w:val="00C85D5F"/>
    <w:rsid w:val="00CD5B57"/>
    <w:rsid w:val="00CF5965"/>
    <w:rsid w:val="00CF5CBA"/>
    <w:rsid w:val="00D019EB"/>
    <w:rsid w:val="00D43A96"/>
    <w:rsid w:val="00D54D99"/>
    <w:rsid w:val="00D61189"/>
    <w:rsid w:val="00D94566"/>
    <w:rsid w:val="00DD5223"/>
    <w:rsid w:val="00E14389"/>
    <w:rsid w:val="00E304BD"/>
    <w:rsid w:val="00E418B1"/>
    <w:rsid w:val="00E73A1B"/>
    <w:rsid w:val="00E74557"/>
    <w:rsid w:val="00EB65CD"/>
    <w:rsid w:val="00EC0256"/>
    <w:rsid w:val="00EC7320"/>
    <w:rsid w:val="00EF7CD6"/>
    <w:rsid w:val="00F22A83"/>
    <w:rsid w:val="00F30882"/>
    <w:rsid w:val="00F329BF"/>
    <w:rsid w:val="00F44A4D"/>
    <w:rsid w:val="00F94C32"/>
    <w:rsid w:val="00FB6C23"/>
    <w:rsid w:val="00FC7864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x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i@alkote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blocked::http://www.texe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6DBC6-C707-4AD5-957F-334F5960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9</cp:revision>
  <cp:lastPrinted>2012-10-26T12:13:00Z</cp:lastPrinted>
  <dcterms:created xsi:type="dcterms:W3CDTF">2012-11-22T08:36:00Z</dcterms:created>
  <dcterms:modified xsi:type="dcterms:W3CDTF">2012-11-22T11:46:00Z</dcterms:modified>
</cp:coreProperties>
</file>