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9" w:rsidRPr="006D7458" w:rsidRDefault="00760941" w:rsidP="00DF12F9">
      <w:pPr>
        <w:spacing w:after="120" w:line="240" w:lineRule="auto"/>
        <w:jc w:val="both"/>
        <w:rPr>
          <w:b/>
        </w:rPr>
      </w:pPr>
      <w:r>
        <w:rPr>
          <w:b/>
        </w:rPr>
        <w:t>2</w:t>
      </w:r>
      <w:r w:rsidR="00FF0EBF">
        <w:rPr>
          <w:b/>
        </w:rPr>
        <w:t>6</w:t>
      </w:r>
      <w:r w:rsidR="00DF12F9" w:rsidRPr="006D7458">
        <w:rPr>
          <w:b/>
        </w:rPr>
        <w:t xml:space="preserve"> </w:t>
      </w:r>
      <w:r w:rsidR="007D186F">
        <w:rPr>
          <w:b/>
        </w:rPr>
        <w:t>сентября</w:t>
      </w:r>
      <w:r w:rsidR="00DF12F9" w:rsidRPr="006D7458">
        <w:rPr>
          <w:b/>
        </w:rPr>
        <w:t xml:space="preserve"> 201</w:t>
      </w:r>
      <w:r w:rsidR="000B6CA5">
        <w:rPr>
          <w:b/>
        </w:rPr>
        <w:t>4</w:t>
      </w:r>
      <w:r>
        <w:rPr>
          <w:b/>
        </w:rPr>
        <w:t xml:space="preserve"> года        </w:t>
      </w:r>
      <w:r w:rsidR="00DF12F9" w:rsidRPr="006D7458">
        <w:rPr>
          <w:b/>
        </w:rPr>
        <w:t xml:space="preserve"> </w:t>
      </w:r>
      <w:r w:rsidR="007D186F">
        <w:rPr>
          <w:b/>
        </w:rPr>
        <w:t xml:space="preserve">                            </w:t>
      </w:r>
      <w:r w:rsidR="00DF12F9" w:rsidRPr="006D7458">
        <w:rPr>
          <w:b/>
        </w:rPr>
        <w:t xml:space="preserve">                               </w:t>
      </w:r>
      <w:r w:rsidR="00017940">
        <w:rPr>
          <w:b/>
        </w:rPr>
        <w:t xml:space="preserve">    </w:t>
      </w:r>
      <w:r w:rsidR="008157D4">
        <w:rPr>
          <w:b/>
        </w:rPr>
        <w:t xml:space="preserve">        </w:t>
      </w:r>
      <w:r w:rsidR="00DF12F9" w:rsidRPr="006D7458">
        <w:rPr>
          <w:b/>
        </w:rPr>
        <w:t xml:space="preserve">               </w:t>
      </w:r>
      <w:r w:rsidR="00A87A79">
        <w:rPr>
          <w:b/>
        </w:rPr>
        <w:t xml:space="preserve">              </w:t>
      </w:r>
      <w:r w:rsidR="00533A59">
        <w:rPr>
          <w:b/>
        </w:rPr>
        <w:t xml:space="preserve">   </w:t>
      </w:r>
      <w:r w:rsidR="00DF12F9" w:rsidRPr="006D7458">
        <w:rPr>
          <w:b/>
        </w:rPr>
        <w:t xml:space="preserve">  г. Санкт-Петербург</w:t>
      </w:r>
    </w:p>
    <w:p w:rsidR="00473C25" w:rsidRDefault="00473C25" w:rsidP="00533A59">
      <w:pPr>
        <w:spacing w:after="120"/>
        <w:jc w:val="center"/>
        <w:rPr>
          <w:b/>
        </w:rPr>
      </w:pPr>
      <w:r>
        <w:rPr>
          <w:b/>
        </w:rPr>
        <w:t>Смарт-камера teXet TVR-50W</w:t>
      </w:r>
      <w:r w:rsidRPr="00473C25">
        <w:rPr>
          <w:b/>
        </w:rPr>
        <w:t xml:space="preserve"> – шпион дома и в офисе</w:t>
      </w:r>
    </w:p>
    <w:p w:rsidR="00473C25" w:rsidRDefault="00511378" w:rsidP="00473C25">
      <w:pPr>
        <w:spacing w:after="1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1083CC" wp14:editId="6F9CEBB8">
            <wp:simplePos x="0" y="0"/>
            <wp:positionH relativeFrom="column">
              <wp:posOffset>3810</wp:posOffset>
            </wp:positionH>
            <wp:positionV relativeFrom="paragraph">
              <wp:posOffset>673735</wp:posOffset>
            </wp:positionV>
            <wp:extent cx="6113145" cy="2966720"/>
            <wp:effectExtent l="0" t="0" r="1905" b="5080"/>
            <wp:wrapTopAndBottom/>
            <wp:docPr id="3" name="Рисунок 3" descr="http://www.texet.ru/files/images/TVR-50W_us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xet.ru/files/images/TVR-50W_use_w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1" b="1737"/>
                    <a:stretch/>
                  </pic:blipFill>
                  <pic:spPr bwMode="auto">
                    <a:xfrm>
                      <a:off x="0" y="0"/>
                      <a:ext cx="611314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73C25" w:rsidRPr="005F5DC4">
        <w:rPr>
          <w:lang w:val="en-US"/>
        </w:rPr>
        <w:t>teXet</w:t>
      </w:r>
      <w:proofErr w:type="gramEnd"/>
      <w:r w:rsidR="00473C25" w:rsidRPr="005F5DC4">
        <w:t xml:space="preserve"> </w:t>
      </w:r>
      <w:r w:rsidR="005F5DC4" w:rsidRPr="005F5DC4">
        <w:t>представляет</w:t>
      </w:r>
      <w:r w:rsidR="00473C25" w:rsidRPr="005F5DC4">
        <w:t xml:space="preserve"> бюджетное решение для наблюдения дома и в офисе – смарт-камеру TVR-50W с модулем </w:t>
      </w:r>
      <w:proofErr w:type="spellStart"/>
      <w:r w:rsidR="00473C25" w:rsidRPr="005F5DC4">
        <w:t>Wi-Fi</w:t>
      </w:r>
      <w:proofErr w:type="spellEnd"/>
      <w:r w:rsidR="00473C25" w:rsidRPr="005F5DC4">
        <w:t xml:space="preserve"> для беспроводной передачи данных. Новинка станет надежной </w:t>
      </w:r>
      <w:proofErr w:type="spellStart"/>
      <w:r w:rsidR="00473C25" w:rsidRPr="005F5DC4">
        <w:t>видеоняней</w:t>
      </w:r>
      <w:proofErr w:type="spellEnd"/>
      <w:r w:rsidR="00473C25" w:rsidRPr="005F5DC4">
        <w:t xml:space="preserve"> ребенку, поможет следить за питомцами или сотрудниками в офисе. </w:t>
      </w:r>
    </w:p>
    <w:p w:rsidR="00473C25" w:rsidRDefault="00473C25" w:rsidP="00473C25">
      <w:pPr>
        <w:spacing w:after="120"/>
        <w:jc w:val="both"/>
      </w:pPr>
      <w:r w:rsidRPr="005F5DC4">
        <w:t xml:space="preserve">Просматривать картинку в </w:t>
      </w:r>
      <w:r w:rsidRPr="005F5DC4">
        <w:t xml:space="preserve">режиме </w:t>
      </w:r>
      <w:proofErr w:type="spellStart"/>
      <w:r w:rsidRPr="005F5DC4">
        <w:t>LiveView</w:t>
      </w:r>
      <w:proofErr w:type="spellEnd"/>
      <w:r w:rsidR="005F5DC4" w:rsidRPr="005F5DC4">
        <w:t>, вести запись</w:t>
      </w:r>
      <w:r w:rsidRPr="005F5DC4">
        <w:t xml:space="preserve"> </w:t>
      </w:r>
      <w:r w:rsidR="005F5DC4" w:rsidRPr="005F5DC4">
        <w:t>и управлять настройками очень удобно</w:t>
      </w:r>
      <w:r w:rsidRPr="005F5DC4">
        <w:t xml:space="preserve"> на дисплее смартфона или планшета. После установки на мобильное устройство управляющего приложения </w:t>
      </w:r>
      <w:r w:rsidRPr="005F5DC4">
        <w:t>(совме</w:t>
      </w:r>
      <w:bookmarkStart w:id="0" w:name="_GoBack"/>
      <w:bookmarkEnd w:id="0"/>
      <w:r w:rsidRPr="005F5DC4">
        <w:t xml:space="preserve">стимость с ОС Android и </w:t>
      </w:r>
      <w:proofErr w:type="spellStart"/>
      <w:r w:rsidRPr="005F5DC4">
        <w:t>iOS</w:t>
      </w:r>
      <w:proofErr w:type="spellEnd"/>
      <w:r w:rsidRPr="005F5DC4">
        <w:t>)</w:t>
      </w:r>
      <w:r w:rsidR="005F5DC4" w:rsidRPr="005F5DC4">
        <w:t xml:space="preserve"> пользователь сможет наблюдать за происходящим в любой точке мира – по локальной сет</w:t>
      </w:r>
      <w:r w:rsidR="00511378">
        <w:t>и</w:t>
      </w:r>
      <w:r w:rsidR="005F5DC4" w:rsidRPr="005F5DC4">
        <w:t>, без Инте</w:t>
      </w:r>
      <w:r w:rsidR="00511378">
        <w:t>рнета и проводов, когда находит</w:t>
      </w:r>
      <w:r w:rsidR="005F5DC4" w:rsidRPr="005F5DC4">
        <w:t>с</w:t>
      </w:r>
      <w:r w:rsidR="00511378">
        <w:t>я</w:t>
      </w:r>
      <w:r w:rsidR="005F5DC4" w:rsidRPr="005F5DC4">
        <w:t xml:space="preserve"> недалеко от камеры, или удаленно через облачное хранилище. </w:t>
      </w:r>
    </w:p>
    <w:p w:rsidR="005F5DC4" w:rsidRPr="005F5DC4" w:rsidRDefault="005F5DC4" w:rsidP="005F5DC4">
      <w:pPr>
        <w:spacing w:after="120"/>
        <w:jc w:val="both"/>
        <w:rPr>
          <w:b/>
        </w:rPr>
      </w:pPr>
      <w:r w:rsidRPr="005F5DC4">
        <w:rPr>
          <w:b/>
        </w:rPr>
        <w:t>Съемка в HD-разрешении</w:t>
      </w:r>
    </w:p>
    <w:p w:rsidR="00511378" w:rsidRDefault="0011633B" w:rsidP="005F5DC4">
      <w:pPr>
        <w:spacing w:after="120"/>
        <w:jc w:val="both"/>
      </w:pPr>
      <w:r>
        <w:t>Смарт-к</w:t>
      </w:r>
      <w:r w:rsidR="005F5DC4">
        <w:t xml:space="preserve">амера teXet TVR-50W получила все необходимое для качественной съемки в любое время суток. Модель работает под управлением современного процессора </w:t>
      </w:r>
      <w:proofErr w:type="spellStart"/>
      <w:r w:rsidR="005F5DC4">
        <w:t>Ambarella</w:t>
      </w:r>
      <w:proofErr w:type="spellEnd"/>
      <w:r w:rsidR="005F5DC4">
        <w:t xml:space="preserve"> A7LS15 и оснащена светочувствительным сенсором, что дает возможность вести запись с HD-разрешением 1280x720 пикселей. Благодаря объективу с углом обзора 100°</w:t>
      </w:r>
      <w:r>
        <w:t xml:space="preserve"> в кадр</w:t>
      </w:r>
      <w:r w:rsidR="00511378">
        <w:t xml:space="preserve"> </w:t>
      </w:r>
      <w:r>
        <w:t>попадет все</w:t>
      </w:r>
      <w:r w:rsidR="00511378">
        <w:t>, что п</w:t>
      </w:r>
      <w:r w:rsidR="00511378">
        <w:t>роисходит в помещении.</w:t>
      </w:r>
    </w:p>
    <w:p w:rsidR="005F5DC4" w:rsidRPr="005F5DC4" w:rsidRDefault="005F5DC4" w:rsidP="005F5DC4">
      <w:pPr>
        <w:spacing w:after="120"/>
        <w:jc w:val="both"/>
        <w:rPr>
          <w:b/>
        </w:rPr>
      </w:pPr>
      <w:r w:rsidRPr="005F5DC4">
        <w:rPr>
          <w:b/>
        </w:rPr>
        <w:t>Умный ночной режим</w:t>
      </w:r>
    </w:p>
    <w:p w:rsidR="005F5DC4" w:rsidRDefault="0011633B" w:rsidP="005F5DC4">
      <w:pPr>
        <w:spacing w:after="120"/>
        <w:jc w:val="both"/>
      </w:pPr>
      <w:r>
        <w:t xml:space="preserve">teXet </w:t>
      </w:r>
      <w:r w:rsidR="005F5DC4">
        <w:t>TVR-50W обладает превосходным зрением в темное время суток. При недостаточном освещении ночной режим и инфракрасная подсветка включаются автоматически, без дополнительных команд со стороны пользователя. Новинка – это еще и деликатный ночник с тремя ступенями яркости.</w:t>
      </w:r>
    </w:p>
    <w:p w:rsidR="005F5DC4" w:rsidRPr="005F5DC4" w:rsidRDefault="005F5DC4" w:rsidP="005F5DC4">
      <w:pPr>
        <w:spacing w:after="120"/>
        <w:jc w:val="both"/>
        <w:rPr>
          <w:b/>
        </w:rPr>
      </w:pPr>
      <w:r w:rsidRPr="005F5DC4">
        <w:rPr>
          <w:b/>
        </w:rPr>
        <w:t xml:space="preserve">Заботливая </w:t>
      </w:r>
      <w:proofErr w:type="spellStart"/>
      <w:r w:rsidRPr="005F5DC4">
        <w:rPr>
          <w:b/>
        </w:rPr>
        <w:t>видеоняня</w:t>
      </w:r>
      <w:proofErr w:type="spellEnd"/>
    </w:p>
    <w:p w:rsidR="005F5DC4" w:rsidRDefault="005F5DC4" w:rsidP="005F5DC4">
      <w:pPr>
        <w:spacing w:after="120"/>
        <w:jc w:val="both"/>
      </w:pPr>
      <w:r>
        <w:t xml:space="preserve">Смарт-камера teXet отлично подходит на роль </w:t>
      </w:r>
      <w:proofErr w:type="spellStart"/>
      <w:r>
        <w:t>видеоняни</w:t>
      </w:r>
      <w:proofErr w:type="spellEnd"/>
      <w:r>
        <w:t xml:space="preserve">, устройство соберет максимум информации об обстановке в детской комнате – предоставит качественное изображение и звук, а также измерит температуру воздуха. С помощью удобного управляющего приложения можно установить с ребенком двустороннюю </w:t>
      </w:r>
      <w:proofErr w:type="spellStart"/>
      <w:r>
        <w:t>аудиосвязь</w:t>
      </w:r>
      <w:proofErr w:type="spellEnd"/>
      <w:r>
        <w:t xml:space="preserve"> или проиграть одну из колыбельных. При </w:t>
      </w:r>
      <w:r>
        <w:lastRenderedPageBreak/>
        <w:t xml:space="preserve">обнаружении движения или шума смарт-камера отправит уведомление на смартфон, например, когда малыш </w:t>
      </w:r>
      <w:r w:rsidR="00487119">
        <w:t xml:space="preserve">проснется </w:t>
      </w:r>
      <w:r>
        <w:t>и потребует внимания.</w:t>
      </w:r>
    </w:p>
    <w:p w:rsidR="005F5DC4" w:rsidRPr="00FE69DD" w:rsidRDefault="005F5DC4" w:rsidP="005F5DC4">
      <w:pPr>
        <w:spacing w:after="120"/>
        <w:jc w:val="both"/>
        <w:rPr>
          <w:b/>
        </w:rPr>
      </w:pPr>
      <w:r w:rsidRPr="00FE69DD">
        <w:rPr>
          <w:b/>
        </w:rPr>
        <w:t>Ле</w:t>
      </w:r>
      <w:r w:rsidRPr="00FE69DD">
        <w:rPr>
          <w:b/>
        </w:rPr>
        <w:t>гко установить, легко настроить</w:t>
      </w:r>
    </w:p>
    <w:p w:rsidR="005F5DC4" w:rsidRDefault="005F5DC4" w:rsidP="005F5DC4">
      <w:pPr>
        <w:spacing w:after="120"/>
        <w:jc w:val="both"/>
      </w:pPr>
      <w:r>
        <w:t xml:space="preserve">Компактная teXet TVR-50W будет отлично смотреться в интерьере детской или любой другой комнаты. В </w:t>
      </w:r>
      <w:proofErr w:type="gramStart"/>
      <w:r>
        <w:t>комплекте</w:t>
      </w:r>
      <w:proofErr w:type="gramEnd"/>
      <w:r>
        <w:t xml:space="preserve"> с устройством идут два вида крепления – стойка со встроенным ночником и крепление на стену, поэтому </w:t>
      </w:r>
      <w:r w:rsidR="00487119">
        <w:t>смарт-камеру</w:t>
      </w:r>
      <w:r>
        <w:t xml:space="preserve"> без труда </w:t>
      </w:r>
      <w:r w:rsidR="00487119">
        <w:t>можно</w:t>
      </w:r>
      <w:r>
        <w:t xml:space="preserve"> разместить в оптимальном месте для видеонаблюдения.</w:t>
      </w:r>
    </w:p>
    <w:p w:rsidR="0011633B" w:rsidRDefault="0011633B" w:rsidP="005F5DC4">
      <w:pPr>
        <w:spacing w:after="120"/>
        <w:jc w:val="both"/>
        <w:rPr>
          <w:b/>
        </w:rPr>
      </w:pPr>
      <w:r w:rsidRPr="0011633B">
        <w:rPr>
          <w:b/>
        </w:rPr>
        <w:t>Рекомендованная розничная цена teXet TVR-50W составляет 5990 рублей.</w:t>
      </w:r>
    </w:p>
    <w:p w:rsidR="00487119" w:rsidRDefault="00487119" w:rsidP="00487119">
      <w:pPr>
        <w:spacing w:after="120"/>
        <w:jc w:val="both"/>
        <w:rPr>
          <w:b/>
        </w:rPr>
      </w:pPr>
      <w:r>
        <w:rPr>
          <w:b/>
        </w:rPr>
        <w:t xml:space="preserve">Технические характеристики смарт-камеры </w:t>
      </w:r>
      <w:r w:rsidRPr="0011633B">
        <w:rPr>
          <w:b/>
        </w:rPr>
        <w:t>teXet TVR-50W</w:t>
      </w:r>
      <w:r>
        <w:rPr>
          <w:b/>
        </w:rPr>
        <w:t>:</w:t>
      </w:r>
    </w:p>
    <w:p w:rsidR="00487119" w:rsidRDefault="00487119" w:rsidP="00487119">
      <w:pPr>
        <w:spacing w:after="120"/>
        <w:jc w:val="both"/>
        <w:sectPr w:rsidR="00487119" w:rsidSect="000B1ECE">
          <w:headerReference w:type="default" r:id="rId10"/>
          <w:type w:val="continuous"/>
          <w:pgSz w:w="11906" w:h="16838"/>
          <w:pgMar w:top="1843" w:right="850" w:bottom="851" w:left="1418" w:header="708" w:footer="708" w:gutter="0"/>
          <w:cols w:space="708"/>
          <w:docGrid w:linePitch="360"/>
        </w:sectPr>
      </w:pP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>
        <w:lastRenderedPageBreak/>
        <w:t xml:space="preserve">Процессор </w:t>
      </w:r>
      <w:proofErr w:type="spellStart"/>
      <w:r w:rsidRPr="00487119">
        <w:t>Ambarella</w:t>
      </w:r>
      <w:proofErr w:type="spellEnd"/>
      <w:r w:rsidRPr="00487119">
        <w:t xml:space="preserve"> A7LS15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>
        <w:t xml:space="preserve">Запись видео </w:t>
      </w:r>
      <w:r w:rsidRPr="00487119">
        <w:t xml:space="preserve">1280x720 (HD 720p/30fps), MPEG-4/AVC 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>
        <w:t>Матрица</w:t>
      </w:r>
      <w:r w:rsidRPr="00487119">
        <w:t xml:space="preserve"> 1.0 </w:t>
      </w:r>
      <w:proofErr w:type="spellStart"/>
      <w:r w:rsidRPr="00487119">
        <w:t>Мп</w:t>
      </w:r>
      <w:proofErr w:type="spellEnd"/>
      <w:r w:rsidRPr="00487119">
        <w:t>, 1/4” CMOS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>Номинальный уго</w:t>
      </w:r>
      <w:r>
        <w:t>л обзора объектива по диагонали</w:t>
      </w:r>
      <w:r w:rsidRPr="00487119">
        <w:t xml:space="preserve"> 100°, F/2.2, фокусное расстояние 3.3 мм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>Фотосъ</w:t>
      </w:r>
      <w:r>
        <w:t>е</w:t>
      </w:r>
      <w:r w:rsidRPr="00487119">
        <w:t>мка JPG, 1280x720 пикселей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 xml:space="preserve">Встроенный модуль </w:t>
      </w:r>
      <w:proofErr w:type="spellStart"/>
      <w:r w:rsidRPr="00487119">
        <w:t>Wi-Fi</w:t>
      </w:r>
      <w:proofErr w:type="spellEnd"/>
      <w:r w:rsidRPr="00487119">
        <w:t xml:space="preserve"> 802.11 b/g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>Встроенный электронный термометр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>ИК-подсветка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>Встроенный динамик, микрофон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>LED-подсветк</w:t>
      </w:r>
      <w:r>
        <w:t>а</w:t>
      </w:r>
      <w:r w:rsidRPr="00487119">
        <w:t xml:space="preserve"> (ночник)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 xml:space="preserve">Цифровой стабилизатор изображения, </w:t>
      </w:r>
      <w:proofErr w:type="spellStart"/>
      <w:r w:rsidRPr="00487119">
        <w:t>шумоподавитель</w:t>
      </w:r>
      <w:proofErr w:type="spellEnd"/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>Детектор движения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>Детектор шума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lastRenderedPageBreak/>
        <w:t>Возможность проигрывать колыбельные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 xml:space="preserve">Поддержка внешних карт памяти до 64 ГБ 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proofErr w:type="spellStart"/>
      <w:r w:rsidRPr="00487119">
        <w:t>Li-ion</w:t>
      </w:r>
      <w:proofErr w:type="spellEnd"/>
      <w:r w:rsidRPr="00487119">
        <w:t xml:space="preserve"> батарея емкостью 700</w:t>
      </w:r>
      <w:r>
        <w:t xml:space="preserve"> </w:t>
      </w:r>
      <w:proofErr w:type="spellStart"/>
      <w:r w:rsidRPr="00487119">
        <w:t>мАч</w:t>
      </w:r>
      <w:proofErr w:type="spellEnd"/>
      <w:r w:rsidRPr="00487119">
        <w:t>, 3.7В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>
        <w:t>Приложение совместимо с</w:t>
      </w:r>
      <w:r w:rsidRPr="00487119">
        <w:t xml:space="preserve"> </w:t>
      </w:r>
      <w:proofErr w:type="spellStart"/>
      <w:r w:rsidRPr="00487119">
        <w:t>Apple</w:t>
      </w:r>
      <w:proofErr w:type="spellEnd"/>
      <w:r w:rsidRPr="00487119">
        <w:t xml:space="preserve"> </w:t>
      </w:r>
      <w:proofErr w:type="spellStart"/>
      <w:r w:rsidRPr="00487119">
        <w:t>iOS</w:t>
      </w:r>
      <w:proofErr w:type="spellEnd"/>
      <w:r w:rsidRPr="00487119">
        <w:t xml:space="preserve"> 6.0 и выше, ОС Android 4.0 и выше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>
        <w:t>Встроенная память</w:t>
      </w:r>
      <w:r w:rsidRPr="00487119">
        <w:t xml:space="preserve"> 128 МБ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>Физические размеры устройства</w:t>
      </w:r>
      <w:r>
        <w:t xml:space="preserve"> </w:t>
      </w:r>
      <w:r w:rsidRPr="00487119">
        <w:t>(без крепления-стойки): 26,5x54x56 мм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 w:rsidRPr="00487119">
        <w:t>Вес</w:t>
      </w:r>
      <w:r>
        <w:t xml:space="preserve"> </w:t>
      </w:r>
      <w:r w:rsidRPr="00487119">
        <w:t>(без крепления-стойки): 58 г</w:t>
      </w:r>
    </w:p>
    <w:p w:rsidR="00487119" w:rsidRPr="00487119" w:rsidRDefault="00487119" w:rsidP="00487119">
      <w:pPr>
        <w:pStyle w:val="a6"/>
        <w:numPr>
          <w:ilvl w:val="0"/>
          <w:numId w:val="8"/>
        </w:numPr>
        <w:spacing w:after="0"/>
      </w:pPr>
      <w:r>
        <w:t xml:space="preserve">Комплектность: видеокамера, сетевой USB-адаптер питания, съемный переходник на </w:t>
      </w:r>
      <w:proofErr w:type="spellStart"/>
      <w:r>
        <w:t>евророзетку</w:t>
      </w:r>
      <w:proofErr w:type="spellEnd"/>
      <w:r>
        <w:t xml:space="preserve">, крепление-стойка, кронштейн с насадкой, USB-кабель, руководство по эксплуатации, </w:t>
      </w:r>
      <w:r w:rsidRPr="00487119">
        <w:t>гарантийный талон.</w:t>
      </w:r>
    </w:p>
    <w:p w:rsidR="00487119" w:rsidRDefault="00487119" w:rsidP="00487119">
      <w:pPr>
        <w:spacing w:after="120"/>
        <w:sectPr w:rsidR="00487119" w:rsidSect="00487119">
          <w:type w:val="continuous"/>
          <w:pgSz w:w="11906" w:h="16838"/>
          <w:pgMar w:top="1843" w:right="850" w:bottom="851" w:left="1418" w:header="708" w:footer="708" w:gutter="0"/>
          <w:cols w:num="2" w:space="708"/>
          <w:docGrid w:linePitch="360"/>
        </w:sectPr>
      </w:pPr>
    </w:p>
    <w:p w:rsidR="00FE69DD" w:rsidRPr="005F5DC4" w:rsidRDefault="00FE69DD" w:rsidP="005F5DC4">
      <w:pPr>
        <w:spacing w:after="120"/>
        <w:jc w:val="both"/>
      </w:pPr>
    </w:p>
    <w:p w:rsidR="00D90BFC" w:rsidRPr="00A24413" w:rsidRDefault="00D90BFC" w:rsidP="006B0933">
      <w:pPr>
        <w:spacing w:after="120"/>
        <w:rPr>
          <w:rStyle w:val="a9"/>
        </w:rPr>
      </w:pPr>
      <w:r w:rsidRPr="00A24413">
        <w:rPr>
          <w:rFonts w:cs="Arial"/>
          <w:b/>
          <w:bCs/>
        </w:rPr>
        <w:t>Информация о компании</w:t>
      </w:r>
    </w:p>
    <w:p w:rsidR="00D90BFC" w:rsidRPr="00A24413" w:rsidRDefault="00D90BFC" w:rsidP="00D90BFC">
      <w:pPr>
        <w:spacing w:after="0"/>
        <w:jc w:val="both"/>
      </w:pPr>
      <w:r w:rsidRPr="00A24413">
        <w:rPr>
          <w:rStyle w:val="a9"/>
        </w:rPr>
        <w:t xml:space="preserve">Торговая марка teXet принадлежит компании «Электронные системы «Алкотел», </w:t>
      </w:r>
      <w:r w:rsidRPr="00A24413">
        <w:t xml:space="preserve">которая имеет 27-летний опыт производственно-внедренческой деятельности. </w:t>
      </w:r>
      <w:proofErr w:type="gramStart"/>
      <w:r w:rsidRPr="00A24413">
        <w:t>Сегодня продуктовый портфель teXet представлен 14 направлениями: электронные книги, планшетные компьютеры, GPS-навигаторы, видеорегистраторы, радар-детекторы, смартфоны, мобильные телефоны, смарт-часы, MP3-плееры, проводные и радиотелефоны DECT, цифровые фоторамки, портативное аудио и аксессуары.</w:t>
      </w:r>
      <w:proofErr w:type="gramEnd"/>
      <w:r w:rsidRPr="00A24413">
        <w:t xml:space="preserve"> По итогам 2013 года </w:t>
      </w:r>
      <w:r w:rsidRPr="00A24413">
        <w:rPr>
          <w:lang w:val="en-US"/>
        </w:rPr>
        <w:t>teXet</w:t>
      </w:r>
      <w:r w:rsidRPr="00A24413">
        <w:t xml:space="preserve"> входит в тройку лидеров по товарным категориям: электронные книги (доля рынка РФ в 17%), видеорегистраторы (9%), МР3-плееры (24%), цифровые фоторамки (31%). </w:t>
      </w:r>
      <w:r w:rsidRPr="00A24413">
        <w:rPr>
          <w:rFonts w:cs="Arial"/>
        </w:rPr>
        <w:t xml:space="preserve">Больше информации на сайте </w:t>
      </w:r>
      <w:hyperlink r:id="rId11" w:history="1">
        <w:r w:rsidRPr="00A24413">
          <w:rPr>
            <w:rStyle w:val="a5"/>
            <w:rFonts w:cs="Arial"/>
            <w:lang w:val="en-US"/>
          </w:rPr>
          <w:t>www</w:t>
        </w:r>
        <w:r w:rsidRPr="00A24413">
          <w:rPr>
            <w:rStyle w:val="a5"/>
            <w:rFonts w:cs="Arial"/>
          </w:rPr>
          <w:t>.</w:t>
        </w:r>
        <w:proofErr w:type="spellStart"/>
        <w:r w:rsidRPr="00A24413">
          <w:rPr>
            <w:rStyle w:val="a5"/>
            <w:rFonts w:cs="Arial"/>
            <w:lang w:val="en-US"/>
          </w:rPr>
          <w:t>texet</w:t>
        </w:r>
        <w:proofErr w:type="spellEnd"/>
        <w:r w:rsidRPr="00A24413">
          <w:rPr>
            <w:rStyle w:val="a5"/>
            <w:rFonts w:cs="Arial"/>
          </w:rPr>
          <w:t>.</w:t>
        </w:r>
        <w:proofErr w:type="spellStart"/>
        <w:r w:rsidRPr="00A24413">
          <w:rPr>
            <w:rStyle w:val="a5"/>
            <w:rFonts w:cs="Arial"/>
            <w:lang w:val="en-US"/>
          </w:rPr>
          <w:t>ru</w:t>
        </w:r>
        <w:proofErr w:type="spellEnd"/>
      </w:hyperlink>
      <w:r w:rsidRPr="00A24413">
        <w:rPr>
          <w:rStyle w:val="a5"/>
          <w:rFonts w:cs="Arial"/>
        </w:rPr>
        <w:t>.</w:t>
      </w:r>
      <w:r w:rsidRPr="00A24413">
        <w:rPr>
          <w:highlight w:val="yellow"/>
        </w:rPr>
        <w:t xml:space="preserve"> </w:t>
      </w:r>
    </w:p>
    <w:p w:rsidR="00D90BFC" w:rsidRPr="00A24413" w:rsidRDefault="00D90BFC" w:rsidP="00212483">
      <w:pPr>
        <w:spacing w:after="0" w:line="240" w:lineRule="auto"/>
        <w:jc w:val="both"/>
        <w:rPr>
          <w:rStyle w:val="a9"/>
        </w:rPr>
      </w:pPr>
    </w:p>
    <w:p w:rsidR="00212483" w:rsidRPr="00A24413" w:rsidRDefault="00212483" w:rsidP="00212483">
      <w:pPr>
        <w:spacing w:after="0" w:line="240" w:lineRule="auto"/>
        <w:jc w:val="both"/>
        <w:rPr>
          <w:rStyle w:val="a9"/>
        </w:rPr>
      </w:pPr>
      <w:r w:rsidRPr="00A24413">
        <w:rPr>
          <w:rStyle w:val="a9"/>
        </w:rPr>
        <w:t>Контактная информация</w:t>
      </w:r>
    </w:p>
    <w:p w:rsidR="005551FD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 xml:space="preserve">Адрес компании: г. Санкт-Петербург, 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ул.</w:t>
      </w:r>
      <w:r w:rsidR="005551FD">
        <w:rPr>
          <w:rStyle w:val="a9"/>
          <w:b w:val="0"/>
        </w:rPr>
        <w:t xml:space="preserve"> Маршала Говорова, д. 52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+7(812) 320-00-60, +7(812) 320-60-06, доб. 147</w:t>
      </w:r>
    </w:p>
    <w:p w:rsidR="00212483" w:rsidRPr="00A24413" w:rsidRDefault="00212483" w:rsidP="00212483">
      <w:pPr>
        <w:spacing w:after="0" w:line="240" w:lineRule="auto"/>
        <w:jc w:val="both"/>
        <w:rPr>
          <w:rStyle w:val="a9"/>
          <w:b w:val="0"/>
        </w:rPr>
      </w:pPr>
      <w:r w:rsidRPr="00A24413">
        <w:rPr>
          <w:rStyle w:val="a9"/>
          <w:b w:val="0"/>
        </w:rPr>
        <w:t>Контактное лицо: Ольга Чухонцева, менеджер по PR</w:t>
      </w:r>
    </w:p>
    <w:p w:rsidR="005E4DAA" w:rsidRPr="00487119" w:rsidRDefault="00212483" w:rsidP="00212483">
      <w:pPr>
        <w:spacing w:after="0" w:line="240" w:lineRule="auto"/>
        <w:jc w:val="both"/>
        <w:rPr>
          <w:bCs/>
        </w:rPr>
      </w:pPr>
      <w:proofErr w:type="gramStart"/>
      <w:r w:rsidRPr="00A24413">
        <w:rPr>
          <w:rStyle w:val="a9"/>
          <w:b w:val="0"/>
          <w:lang w:val="en-US"/>
        </w:rPr>
        <w:t>e-mail</w:t>
      </w:r>
      <w:proofErr w:type="gramEnd"/>
      <w:r w:rsidRPr="00A24413">
        <w:rPr>
          <w:rStyle w:val="a9"/>
          <w:b w:val="0"/>
          <w:lang w:val="en-US"/>
        </w:rPr>
        <w:t xml:space="preserve">: </w:t>
      </w:r>
      <w:hyperlink r:id="rId12" w:history="1">
        <w:r w:rsidR="00A377A7" w:rsidRPr="00707909">
          <w:rPr>
            <w:rStyle w:val="a5"/>
            <w:lang w:val="en-US"/>
          </w:rPr>
          <w:t>choa@texet.ru</w:t>
        </w:r>
      </w:hyperlink>
    </w:p>
    <w:sectPr w:rsidR="005E4DAA" w:rsidRPr="00487119" w:rsidSect="000B1ECE">
      <w:type w:val="continuous"/>
      <w:pgSz w:w="11906" w:h="16838"/>
      <w:pgMar w:top="184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33" w:rsidRDefault="00242F33" w:rsidP="001E02F6">
      <w:pPr>
        <w:spacing w:after="0" w:line="240" w:lineRule="auto"/>
      </w:pPr>
      <w:r>
        <w:separator/>
      </w:r>
    </w:p>
  </w:endnote>
  <w:end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33" w:rsidRDefault="00242F33" w:rsidP="001E02F6">
      <w:pPr>
        <w:spacing w:after="0" w:line="240" w:lineRule="auto"/>
      </w:pPr>
      <w:r>
        <w:separator/>
      </w:r>
    </w:p>
  </w:footnote>
  <w:footnote w:type="continuationSeparator" w:id="0">
    <w:p w:rsidR="00242F33" w:rsidRDefault="00242F33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3" w:rsidRDefault="00242F33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7AF0C07B" wp14:editId="011524DA">
          <wp:simplePos x="0" y="0"/>
          <wp:positionH relativeFrom="column">
            <wp:posOffset>-930910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141CD"/>
    <w:multiLevelType w:val="hybridMultilevel"/>
    <w:tmpl w:val="3A7AB3D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3C5442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935A5"/>
    <w:multiLevelType w:val="hybridMultilevel"/>
    <w:tmpl w:val="77C8C0E2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2382D"/>
    <w:multiLevelType w:val="hybridMultilevel"/>
    <w:tmpl w:val="CA6C1EEA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368F6E">
      <w:numFmt w:val="bullet"/>
      <w:lvlText w:val="-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7D"/>
    <w:rsid w:val="00007611"/>
    <w:rsid w:val="00017940"/>
    <w:rsid w:val="00027A51"/>
    <w:rsid w:val="00051038"/>
    <w:rsid w:val="000718D7"/>
    <w:rsid w:val="00075423"/>
    <w:rsid w:val="00084562"/>
    <w:rsid w:val="0008782A"/>
    <w:rsid w:val="00095050"/>
    <w:rsid w:val="000A6A50"/>
    <w:rsid w:val="000B1B09"/>
    <w:rsid w:val="000B1C0B"/>
    <w:rsid w:val="000B1ECE"/>
    <w:rsid w:val="000B3350"/>
    <w:rsid w:val="000B6CA5"/>
    <w:rsid w:val="000D7892"/>
    <w:rsid w:val="000E2851"/>
    <w:rsid w:val="000F52B4"/>
    <w:rsid w:val="00107E71"/>
    <w:rsid w:val="0011633B"/>
    <w:rsid w:val="001165F7"/>
    <w:rsid w:val="00134604"/>
    <w:rsid w:val="001401D3"/>
    <w:rsid w:val="001527C9"/>
    <w:rsid w:val="00153908"/>
    <w:rsid w:val="0015714B"/>
    <w:rsid w:val="00160347"/>
    <w:rsid w:val="0016473A"/>
    <w:rsid w:val="001659E9"/>
    <w:rsid w:val="001802CC"/>
    <w:rsid w:val="0018037F"/>
    <w:rsid w:val="001924C0"/>
    <w:rsid w:val="001A2E46"/>
    <w:rsid w:val="001A64CF"/>
    <w:rsid w:val="001E02F6"/>
    <w:rsid w:val="001F6229"/>
    <w:rsid w:val="00202750"/>
    <w:rsid w:val="00212483"/>
    <w:rsid w:val="00215B73"/>
    <w:rsid w:val="00242F33"/>
    <w:rsid w:val="002461CD"/>
    <w:rsid w:val="00246BC6"/>
    <w:rsid w:val="002629CC"/>
    <w:rsid w:val="00263A5B"/>
    <w:rsid w:val="00267186"/>
    <w:rsid w:val="00267378"/>
    <w:rsid w:val="0027017A"/>
    <w:rsid w:val="00272711"/>
    <w:rsid w:val="00276A9F"/>
    <w:rsid w:val="002844A2"/>
    <w:rsid w:val="00294690"/>
    <w:rsid w:val="002B2392"/>
    <w:rsid w:val="002B2C00"/>
    <w:rsid w:val="002C2447"/>
    <w:rsid w:val="002C643C"/>
    <w:rsid w:val="002D64E8"/>
    <w:rsid w:val="002E014D"/>
    <w:rsid w:val="002F18FC"/>
    <w:rsid w:val="002F307D"/>
    <w:rsid w:val="00301BE3"/>
    <w:rsid w:val="003144CA"/>
    <w:rsid w:val="00326BB7"/>
    <w:rsid w:val="00327C85"/>
    <w:rsid w:val="003433BE"/>
    <w:rsid w:val="0034381F"/>
    <w:rsid w:val="00353A10"/>
    <w:rsid w:val="00364EB3"/>
    <w:rsid w:val="003669C3"/>
    <w:rsid w:val="00373DB5"/>
    <w:rsid w:val="00373EFB"/>
    <w:rsid w:val="00374ADE"/>
    <w:rsid w:val="003836DA"/>
    <w:rsid w:val="003862D1"/>
    <w:rsid w:val="003A3481"/>
    <w:rsid w:val="003A4902"/>
    <w:rsid w:val="003A56DC"/>
    <w:rsid w:val="003C62D0"/>
    <w:rsid w:val="003D4D9F"/>
    <w:rsid w:val="003D6873"/>
    <w:rsid w:val="003F32D8"/>
    <w:rsid w:val="003F4E52"/>
    <w:rsid w:val="00413271"/>
    <w:rsid w:val="00413620"/>
    <w:rsid w:val="00422036"/>
    <w:rsid w:val="004251EE"/>
    <w:rsid w:val="00426FED"/>
    <w:rsid w:val="00444CA6"/>
    <w:rsid w:val="004511E7"/>
    <w:rsid w:val="004606DA"/>
    <w:rsid w:val="00473C25"/>
    <w:rsid w:val="00481CF7"/>
    <w:rsid w:val="004823B2"/>
    <w:rsid w:val="00487119"/>
    <w:rsid w:val="004A5062"/>
    <w:rsid w:val="004C05A0"/>
    <w:rsid w:val="004C365F"/>
    <w:rsid w:val="004D162D"/>
    <w:rsid w:val="004D6EB6"/>
    <w:rsid w:val="004E13B4"/>
    <w:rsid w:val="00511378"/>
    <w:rsid w:val="00533A59"/>
    <w:rsid w:val="005551FD"/>
    <w:rsid w:val="00557EA9"/>
    <w:rsid w:val="0057383C"/>
    <w:rsid w:val="005960A9"/>
    <w:rsid w:val="005970AC"/>
    <w:rsid w:val="005A43E2"/>
    <w:rsid w:val="005B190E"/>
    <w:rsid w:val="005C04B8"/>
    <w:rsid w:val="005C1E93"/>
    <w:rsid w:val="005D1318"/>
    <w:rsid w:val="005E219F"/>
    <w:rsid w:val="005E40AC"/>
    <w:rsid w:val="005E4DAA"/>
    <w:rsid w:val="005E6826"/>
    <w:rsid w:val="005E6B8F"/>
    <w:rsid w:val="005F5DC4"/>
    <w:rsid w:val="00623612"/>
    <w:rsid w:val="006254B2"/>
    <w:rsid w:val="00630D7E"/>
    <w:rsid w:val="00632B15"/>
    <w:rsid w:val="0063532A"/>
    <w:rsid w:val="006361CE"/>
    <w:rsid w:val="00641338"/>
    <w:rsid w:val="00652DFD"/>
    <w:rsid w:val="00664B15"/>
    <w:rsid w:val="006715F2"/>
    <w:rsid w:val="00676196"/>
    <w:rsid w:val="00691361"/>
    <w:rsid w:val="006B0933"/>
    <w:rsid w:val="006B1456"/>
    <w:rsid w:val="006C65CD"/>
    <w:rsid w:val="006C6B75"/>
    <w:rsid w:val="006D6D22"/>
    <w:rsid w:val="006E38F0"/>
    <w:rsid w:val="007013C3"/>
    <w:rsid w:val="007138AE"/>
    <w:rsid w:val="00714830"/>
    <w:rsid w:val="00724636"/>
    <w:rsid w:val="00725946"/>
    <w:rsid w:val="007379AB"/>
    <w:rsid w:val="0074771E"/>
    <w:rsid w:val="00755371"/>
    <w:rsid w:val="00760941"/>
    <w:rsid w:val="00766905"/>
    <w:rsid w:val="00774E44"/>
    <w:rsid w:val="007A268C"/>
    <w:rsid w:val="007B1BCE"/>
    <w:rsid w:val="007B22FA"/>
    <w:rsid w:val="007B3FEE"/>
    <w:rsid w:val="007C4C84"/>
    <w:rsid w:val="007D186F"/>
    <w:rsid w:val="007D2DC5"/>
    <w:rsid w:val="007D3532"/>
    <w:rsid w:val="007D4590"/>
    <w:rsid w:val="007E27F0"/>
    <w:rsid w:val="007E47B9"/>
    <w:rsid w:val="007E5E58"/>
    <w:rsid w:val="007F548A"/>
    <w:rsid w:val="00805704"/>
    <w:rsid w:val="0080587F"/>
    <w:rsid w:val="008100BE"/>
    <w:rsid w:val="008157D4"/>
    <w:rsid w:val="00830917"/>
    <w:rsid w:val="00843543"/>
    <w:rsid w:val="00881496"/>
    <w:rsid w:val="00884C65"/>
    <w:rsid w:val="008B5C48"/>
    <w:rsid w:val="008C26A0"/>
    <w:rsid w:val="008C5113"/>
    <w:rsid w:val="008D3D6D"/>
    <w:rsid w:val="008F0929"/>
    <w:rsid w:val="00901A89"/>
    <w:rsid w:val="009156D3"/>
    <w:rsid w:val="00915AC0"/>
    <w:rsid w:val="00942750"/>
    <w:rsid w:val="00943369"/>
    <w:rsid w:val="009540C5"/>
    <w:rsid w:val="009605DE"/>
    <w:rsid w:val="009653FE"/>
    <w:rsid w:val="00974D9B"/>
    <w:rsid w:val="00983AB6"/>
    <w:rsid w:val="0099078F"/>
    <w:rsid w:val="00991786"/>
    <w:rsid w:val="009A08FA"/>
    <w:rsid w:val="009C7126"/>
    <w:rsid w:val="009D3FB5"/>
    <w:rsid w:val="009F6927"/>
    <w:rsid w:val="00A0163B"/>
    <w:rsid w:val="00A05556"/>
    <w:rsid w:val="00A11334"/>
    <w:rsid w:val="00A20524"/>
    <w:rsid w:val="00A24413"/>
    <w:rsid w:val="00A26024"/>
    <w:rsid w:val="00A377A7"/>
    <w:rsid w:val="00A50813"/>
    <w:rsid w:val="00A62CFB"/>
    <w:rsid w:val="00A6607C"/>
    <w:rsid w:val="00A87A79"/>
    <w:rsid w:val="00A9124A"/>
    <w:rsid w:val="00A92852"/>
    <w:rsid w:val="00AB517D"/>
    <w:rsid w:val="00AD3AA3"/>
    <w:rsid w:val="00AE39D0"/>
    <w:rsid w:val="00AE4F32"/>
    <w:rsid w:val="00AE66FC"/>
    <w:rsid w:val="00B04F59"/>
    <w:rsid w:val="00B165AC"/>
    <w:rsid w:val="00B37F95"/>
    <w:rsid w:val="00B41E02"/>
    <w:rsid w:val="00B43AA1"/>
    <w:rsid w:val="00B526B8"/>
    <w:rsid w:val="00B63F08"/>
    <w:rsid w:val="00BA0AD4"/>
    <w:rsid w:val="00BA7D4A"/>
    <w:rsid w:val="00BB76FC"/>
    <w:rsid w:val="00BC5898"/>
    <w:rsid w:val="00BC65A7"/>
    <w:rsid w:val="00BE06D7"/>
    <w:rsid w:val="00BF19F9"/>
    <w:rsid w:val="00BF4B13"/>
    <w:rsid w:val="00C0508B"/>
    <w:rsid w:val="00C056DB"/>
    <w:rsid w:val="00C20333"/>
    <w:rsid w:val="00C211B4"/>
    <w:rsid w:val="00C214E9"/>
    <w:rsid w:val="00C23052"/>
    <w:rsid w:val="00C266C3"/>
    <w:rsid w:val="00C325FE"/>
    <w:rsid w:val="00C32E48"/>
    <w:rsid w:val="00C3347D"/>
    <w:rsid w:val="00C36A6D"/>
    <w:rsid w:val="00C51E33"/>
    <w:rsid w:val="00C703AB"/>
    <w:rsid w:val="00C7618C"/>
    <w:rsid w:val="00C8586D"/>
    <w:rsid w:val="00C866F1"/>
    <w:rsid w:val="00C9065D"/>
    <w:rsid w:val="00C93917"/>
    <w:rsid w:val="00CB3EAE"/>
    <w:rsid w:val="00CC45B9"/>
    <w:rsid w:val="00CD6729"/>
    <w:rsid w:val="00CE1B97"/>
    <w:rsid w:val="00CE7003"/>
    <w:rsid w:val="00D01B8E"/>
    <w:rsid w:val="00D102BC"/>
    <w:rsid w:val="00D14C98"/>
    <w:rsid w:val="00D263FE"/>
    <w:rsid w:val="00D35CEB"/>
    <w:rsid w:val="00D43BE3"/>
    <w:rsid w:val="00D53CF1"/>
    <w:rsid w:val="00D64B8D"/>
    <w:rsid w:val="00D74E7E"/>
    <w:rsid w:val="00D74F7D"/>
    <w:rsid w:val="00D86C5B"/>
    <w:rsid w:val="00D90BFC"/>
    <w:rsid w:val="00DA3053"/>
    <w:rsid w:val="00DC1096"/>
    <w:rsid w:val="00DC3AB3"/>
    <w:rsid w:val="00DF12F9"/>
    <w:rsid w:val="00E123B8"/>
    <w:rsid w:val="00E307DD"/>
    <w:rsid w:val="00E33CD2"/>
    <w:rsid w:val="00E353F3"/>
    <w:rsid w:val="00E46515"/>
    <w:rsid w:val="00E47DFF"/>
    <w:rsid w:val="00E5131F"/>
    <w:rsid w:val="00E51E3C"/>
    <w:rsid w:val="00E6406B"/>
    <w:rsid w:val="00E866A7"/>
    <w:rsid w:val="00E96E5B"/>
    <w:rsid w:val="00EA5D03"/>
    <w:rsid w:val="00EA6299"/>
    <w:rsid w:val="00EB01B7"/>
    <w:rsid w:val="00EB31C1"/>
    <w:rsid w:val="00EB7CA4"/>
    <w:rsid w:val="00EC7138"/>
    <w:rsid w:val="00F3113A"/>
    <w:rsid w:val="00F531CE"/>
    <w:rsid w:val="00F55245"/>
    <w:rsid w:val="00F90CEF"/>
    <w:rsid w:val="00F9536F"/>
    <w:rsid w:val="00FB4344"/>
    <w:rsid w:val="00FC3360"/>
    <w:rsid w:val="00FC715E"/>
    <w:rsid w:val="00FE3A59"/>
    <w:rsid w:val="00FE6017"/>
    <w:rsid w:val="00FE6056"/>
    <w:rsid w:val="00FE69DD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oa@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xet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DF9D-017E-4AD8-923B-A2280B16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Чухонцева Ольга</cp:lastModifiedBy>
  <cp:revision>9</cp:revision>
  <dcterms:created xsi:type="dcterms:W3CDTF">2014-09-25T08:01:00Z</dcterms:created>
  <dcterms:modified xsi:type="dcterms:W3CDTF">2014-09-25T12:10:00Z</dcterms:modified>
</cp:coreProperties>
</file>