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C17E07" w:rsidRDefault="00A354D6" w:rsidP="00B86C19">
      <w:pPr>
        <w:spacing w:after="100" w:afterAutospacing="1" w:line="240" w:lineRule="auto"/>
        <w:jc w:val="both"/>
        <w:rPr>
          <w:rFonts w:asciiTheme="minorHAnsi" w:hAnsiTheme="minorHAnsi"/>
          <w:b/>
        </w:rPr>
      </w:pPr>
      <w:r w:rsidRPr="00C17E07">
        <w:rPr>
          <w:rFonts w:asciiTheme="minorHAnsi" w:hAnsiTheme="minorHAnsi"/>
          <w:b/>
        </w:rPr>
        <w:t>2</w:t>
      </w:r>
      <w:r w:rsidR="00786CA2" w:rsidRPr="00C17E07">
        <w:rPr>
          <w:rFonts w:asciiTheme="minorHAnsi" w:hAnsiTheme="minorHAnsi"/>
          <w:b/>
        </w:rPr>
        <w:t>7</w:t>
      </w:r>
      <w:r w:rsidR="00DF12F9" w:rsidRPr="00C17E07">
        <w:rPr>
          <w:rFonts w:asciiTheme="minorHAnsi" w:hAnsiTheme="minorHAnsi"/>
          <w:b/>
        </w:rPr>
        <w:t xml:space="preserve"> </w:t>
      </w:r>
      <w:r w:rsidR="009E718F" w:rsidRPr="00C17E07">
        <w:rPr>
          <w:rFonts w:asciiTheme="minorHAnsi" w:hAnsiTheme="minorHAnsi"/>
          <w:b/>
        </w:rPr>
        <w:t>января</w:t>
      </w:r>
      <w:r w:rsidR="00DF12F9" w:rsidRPr="00C17E07">
        <w:rPr>
          <w:rFonts w:asciiTheme="minorHAnsi" w:hAnsiTheme="minorHAnsi"/>
          <w:b/>
        </w:rPr>
        <w:t xml:space="preserve"> 201</w:t>
      </w:r>
      <w:r w:rsidR="009E718F" w:rsidRPr="00C17E07">
        <w:rPr>
          <w:rFonts w:asciiTheme="minorHAnsi" w:hAnsiTheme="minorHAnsi"/>
          <w:b/>
        </w:rPr>
        <w:t>4</w:t>
      </w:r>
      <w:r w:rsidR="00DF12F9" w:rsidRPr="00C17E07">
        <w:rPr>
          <w:rFonts w:asciiTheme="minorHAnsi" w:hAnsiTheme="minorHAnsi"/>
          <w:b/>
        </w:rPr>
        <w:t xml:space="preserve"> года                                                                          </w:t>
      </w:r>
      <w:r w:rsidR="00017940" w:rsidRPr="00C17E07">
        <w:rPr>
          <w:rFonts w:asciiTheme="minorHAnsi" w:hAnsiTheme="minorHAnsi"/>
          <w:b/>
        </w:rPr>
        <w:t xml:space="preserve">    </w:t>
      </w:r>
      <w:r w:rsidR="008157D4" w:rsidRPr="00C17E07">
        <w:rPr>
          <w:rFonts w:asciiTheme="minorHAnsi" w:hAnsiTheme="minorHAnsi"/>
          <w:b/>
        </w:rPr>
        <w:t xml:space="preserve">        </w:t>
      </w:r>
      <w:r w:rsidR="00DF12F9" w:rsidRPr="00C17E07">
        <w:rPr>
          <w:rFonts w:asciiTheme="minorHAnsi" w:hAnsiTheme="minorHAnsi"/>
          <w:b/>
        </w:rPr>
        <w:t xml:space="preserve">     </w:t>
      </w:r>
      <w:r w:rsidR="00973E2E" w:rsidRPr="00C17E07">
        <w:rPr>
          <w:rFonts w:asciiTheme="minorHAnsi" w:hAnsiTheme="minorHAnsi"/>
          <w:b/>
        </w:rPr>
        <w:t xml:space="preserve">      </w:t>
      </w:r>
      <w:r w:rsidR="00B86C19" w:rsidRPr="00C17E07">
        <w:rPr>
          <w:rFonts w:asciiTheme="minorHAnsi" w:hAnsiTheme="minorHAnsi"/>
          <w:b/>
        </w:rPr>
        <w:t xml:space="preserve">            </w:t>
      </w:r>
      <w:r w:rsidR="00DF12F9" w:rsidRPr="00C17E07">
        <w:rPr>
          <w:rFonts w:asciiTheme="minorHAnsi" w:hAnsiTheme="minorHAnsi"/>
          <w:b/>
        </w:rPr>
        <w:t xml:space="preserve">  </w:t>
      </w:r>
      <w:r w:rsidR="00266D01" w:rsidRPr="00266D01">
        <w:rPr>
          <w:rFonts w:asciiTheme="minorHAnsi" w:hAnsiTheme="minorHAnsi"/>
          <w:b/>
        </w:rPr>
        <w:t xml:space="preserve"> </w:t>
      </w:r>
      <w:r w:rsidR="00266D01">
        <w:rPr>
          <w:rFonts w:asciiTheme="minorHAnsi" w:hAnsiTheme="minorHAnsi"/>
          <w:b/>
          <w:lang w:val="en-US"/>
        </w:rPr>
        <w:t xml:space="preserve">      </w:t>
      </w:r>
      <w:proofErr w:type="gramStart"/>
      <w:r w:rsidR="00DF12F9" w:rsidRPr="00C17E07">
        <w:rPr>
          <w:rFonts w:asciiTheme="minorHAnsi" w:hAnsiTheme="minorHAnsi"/>
          <w:b/>
        </w:rPr>
        <w:t>г</w:t>
      </w:r>
      <w:proofErr w:type="gramEnd"/>
      <w:r w:rsidR="00DF12F9" w:rsidRPr="00C17E07">
        <w:rPr>
          <w:rFonts w:asciiTheme="minorHAnsi" w:hAnsiTheme="minorHAnsi"/>
          <w:b/>
        </w:rPr>
        <w:t>. Санкт-Петербург</w:t>
      </w:r>
    </w:p>
    <w:p w:rsidR="00A354D6" w:rsidRPr="00C17E07" w:rsidRDefault="00A354D6" w:rsidP="00A354D6">
      <w:pPr>
        <w:jc w:val="center"/>
        <w:rPr>
          <w:rFonts w:asciiTheme="minorHAnsi" w:hAnsiTheme="minorHAnsi"/>
          <w:b/>
          <w:noProof/>
          <w:lang w:eastAsia="ru-RU"/>
        </w:rPr>
      </w:pPr>
      <w:r w:rsidRPr="00C17E07">
        <w:rPr>
          <w:rFonts w:asciiTheme="minorHAnsi" w:hAnsiTheme="minorHAnsi"/>
          <w:b/>
          <w:noProof/>
          <w:lang w:eastAsia="ru-RU"/>
        </w:rPr>
        <w:t>100% ми-ми-фон для девочек teXet TM-D300</w:t>
      </w:r>
    </w:p>
    <w:p w:rsidR="00A354D6" w:rsidRPr="00C17E07" w:rsidRDefault="00A354D6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739775</wp:posOffset>
            </wp:positionV>
            <wp:extent cx="4651375" cy="4313555"/>
            <wp:effectExtent l="0" t="0" r="0" b="0"/>
            <wp:wrapTight wrapText="bothSides">
              <wp:wrapPolygon edited="0">
                <wp:start x="5573" y="0"/>
                <wp:lineTo x="5485" y="1526"/>
                <wp:lineTo x="4246" y="2099"/>
                <wp:lineTo x="4069" y="2289"/>
                <wp:lineTo x="4246" y="3053"/>
                <wp:lineTo x="3539" y="3434"/>
                <wp:lineTo x="4335" y="4579"/>
                <wp:lineTo x="4335" y="5628"/>
                <wp:lineTo x="5219" y="6105"/>
                <wp:lineTo x="6104" y="6105"/>
                <wp:lineTo x="4689" y="7059"/>
                <wp:lineTo x="4689" y="7631"/>
                <wp:lineTo x="4069" y="9158"/>
                <wp:lineTo x="3627" y="9348"/>
                <wp:lineTo x="3096" y="10207"/>
                <wp:lineTo x="3096" y="10684"/>
                <wp:lineTo x="2477" y="11161"/>
                <wp:lineTo x="1592" y="12115"/>
                <wp:lineTo x="1327" y="12687"/>
                <wp:lineTo x="1327" y="13355"/>
                <wp:lineTo x="1681" y="13736"/>
                <wp:lineTo x="1681" y="13927"/>
                <wp:lineTo x="2742" y="15263"/>
                <wp:lineTo x="4158" y="16789"/>
                <wp:lineTo x="4423" y="18315"/>
                <wp:lineTo x="5131" y="19842"/>
                <wp:lineTo x="4689" y="21272"/>
                <wp:lineTo x="9200" y="21463"/>
                <wp:lineTo x="15481" y="21463"/>
                <wp:lineTo x="16543" y="21463"/>
                <wp:lineTo x="16454" y="21368"/>
                <wp:lineTo x="16100" y="19842"/>
                <wp:lineTo x="15924" y="18315"/>
                <wp:lineTo x="17958" y="18315"/>
                <wp:lineTo x="19551" y="17648"/>
                <wp:lineTo x="19551" y="16789"/>
                <wp:lineTo x="20081" y="15263"/>
                <wp:lineTo x="20789" y="15167"/>
                <wp:lineTo x="20878" y="14118"/>
                <wp:lineTo x="20347" y="13736"/>
                <wp:lineTo x="20258" y="12401"/>
                <wp:lineTo x="20170" y="12210"/>
                <wp:lineTo x="18224" y="10684"/>
                <wp:lineTo x="21231" y="10207"/>
                <wp:lineTo x="21320" y="9253"/>
                <wp:lineTo x="20258" y="9158"/>
                <wp:lineTo x="20878" y="8585"/>
                <wp:lineTo x="20701" y="7631"/>
                <wp:lineTo x="19639" y="6105"/>
                <wp:lineTo x="19816" y="4579"/>
                <wp:lineTo x="19374" y="2957"/>
                <wp:lineTo x="18135" y="1717"/>
                <wp:lineTo x="17781" y="1526"/>
                <wp:lineTo x="17870" y="859"/>
                <wp:lineTo x="11943" y="95"/>
                <wp:lineTo x="5927" y="0"/>
                <wp:lineTo x="5573" y="0"/>
              </wp:wrapPolygon>
            </wp:wrapTight>
            <wp:docPr id="3" name="Рисунок 3" descr="http://www.texet.ru/files/images/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2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797"/>
                    <a:stretch/>
                  </pic:blipFill>
                  <pic:spPr bwMode="auto">
                    <a:xfrm>
                      <a:off x="0" y="0"/>
                      <a:ext cx="465137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17E07">
        <w:rPr>
          <w:rFonts w:asciiTheme="minorHAnsi" w:hAnsiTheme="minorHAnsi"/>
          <w:noProof/>
          <w:lang w:eastAsia="ru-RU"/>
        </w:rPr>
        <w:t xml:space="preserve">Специально для тех, кто неравнодушен к плюшевым медвежатам, котикам и всякого рода няшностям, компания «Электронные системы «Алкотел» выпускает нежно-розовый ми-ми-фон </w:t>
      </w:r>
      <w:hyperlink r:id="rId9" w:history="1">
        <w:r w:rsidRPr="00742CD7">
          <w:rPr>
            <w:rStyle w:val="a5"/>
            <w:rFonts w:asciiTheme="minorHAnsi" w:hAnsiTheme="minorHAnsi"/>
            <w:noProof/>
            <w:lang w:eastAsia="ru-RU"/>
          </w:rPr>
          <w:t>teXet TM-D300</w:t>
        </w:r>
      </w:hyperlink>
      <w:r w:rsidRPr="00C17E07">
        <w:rPr>
          <w:rFonts w:asciiTheme="minorHAnsi" w:hAnsiTheme="minorHAnsi"/>
          <w:noProof/>
          <w:lang w:eastAsia="ru-RU"/>
        </w:rPr>
        <w:t>, совместивший надежное средство связи, плеер, камеру и исключительно женственное оформление.</w:t>
      </w:r>
      <w:r w:rsidRPr="00C17E07">
        <w:rPr>
          <w:rFonts w:asciiTheme="minorHAnsi" w:hAnsiTheme="minorHAnsi"/>
        </w:rPr>
        <w:t xml:space="preserve"> </w:t>
      </w:r>
    </w:p>
    <w:p w:rsidR="00A354D6" w:rsidRPr="00C17E07" w:rsidRDefault="00A354D6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t xml:space="preserve">Концепт дизайна teXet TM-D300 вдохновлен весенней цветочно-природной тематикой, наполнен легкостью и яркими акцентами – всем тем, что так нравится девушкам. Белый корпус сочетается с клавишами нежно-розового цвета, которые, в свою очередь, гармонируют с перламутровыми функциональными кнопками и обводкой устройства. На тыльной стороне расположился громкий динамик в форме бабочки Идея Левконоя. </w:t>
      </w:r>
    </w:p>
    <w:p w:rsidR="00C17E07" w:rsidRDefault="008419CE" w:rsidP="0014794F">
      <w:pPr>
        <w:spacing w:after="120"/>
        <w:ind w:right="5102"/>
        <w:jc w:val="both"/>
        <w:rPr>
          <w:rFonts w:asciiTheme="minorHAnsi" w:hAnsiTheme="minorHAnsi"/>
          <w:noProof/>
          <w:lang w:eastAsia="ru-RU"/>
        </w:rPr>
      </w:pPr>
      <w:r>
        <w:rPr>
          <w:rFonts w:asciiTheme="minorHAnsi" w:hAnsiTheme="minorHAnsi"/>
          <w:noProof/>
          <w:lang w:eastAsia="ru-RU"/>
        </w:rPr>
        <w:t>Телефон</w:t>
      </w:r>
      <w:r w:rsidR="00C17E07" w:rsidRPr="00C17E07">
        <w:rPr>
          <w:rFonts w:asciiTheme="minorHAnsi" w:hAnsiTheme="minorHAnsi"/>
          <w:noProof/>
          <w:lang w:eastAsia="ru-RU"/>
        </w:rPr>
        <w:t xml:space="preserve"> комфортен в использовании,</w:t>
      </w:r>
      <w:r>
        <w:rPr>
          <w:rFonts w:asciiTheme="minorHAnsi" w:hAnsiTheme="minorHAnsi"/>
          <w:noProof/>
          <w:lang w:eastAsia="ru-RU"/>
        </w:rPr>
        <w:t xml:space="preserve"> а</w:t>
      </w:r>
      <w:r w:rsidR="00C17E07" w:rsidRPr="00C17E07">
        <w:rPr>
          <w:rFonts w:asciiTheme="minorHAnsi" w:hAnsiTheme="minorHAnsi"/>
          <w:noProof/>
          <w:lang w:eastAsia="ru-RU"/>
        </w:rPr>
        <w:t xml:space="preserve"> </w:t>
      </w:r>
      <w:r w:rsidR="00742CD7">
        <w:rPr>
          <w:rFonts w:asciiTheme="minorHAnsi" w:hAnsiTheme="minorHAnsi"/>
          <w:noProof/>
          <w:lang w:eastAsia="ru-RU"/>
        </w:rPr>
        <w:t>разобраться</w:t>
      </w:r>
      <w:r w:rsidR="00C17E07" w:rsidRPr="00C17E07">
        <w:rPr>
          <w:rFonts w:asciiTheme="minorHAnsi" w:hAnsiTheme="minorHAnsi"/>
          <w:noProof/>
          <w:lang w:eastAsia="ru-RU"/>
        </w:rPr>
        <w:t xml:space="preserve"> со всеми его возможностями </w:t>
      </w:r>
      <w:r w:rsidR="00C05042">
        <w:rPr>
          <w:rFonts w:asciiTheme="minorHAnsi" w:hAnsiTheme="minorHAnsi"/>
          <w:noProof/>
          <w:lang w:eastAsia="ru-RU"/>
        </w:rPr>
        <w:t>просто</w:t>
      </w:r>
      <w:r w:rsidR="00C17E07" w:rsidRPr="00C17E07">
        <w:rPr>
          <w:rFonts w:asciiTheme="minorHAnsi" w:hAnsiTheme="minorHAnsi"/>
          <w:noProof/>
          <w:lang w:eastAsia="ru-RU"/>
        </w:rPr>
        <w:t xml:space="preserve"> с помощью специального руководства по эксплуатации на понятном прекрасным пользовательницам языке. Б</w:t>
      </w:r>
      <w:r w:rsidR="00A354D6" w:rsidRPr="00C17E07">
        <w:rPr>
          <w:rFonts w:asciiTheme="minorHAnsi" w:hAnsiTheme="minorHAnsi"/>
          <w:noProof/>
          <w:lang w:eastAsia="ru-RU"/>
        </w:rPr>
        <w:t>лагодаря крупным клавишам путешествовать по разделам</w:t>
      </w:r>
      <w:r w:rsidR="00C17E07" w:rsidRPr="00C17E07">
        <w:rPr>
          <w:rFonts w:asciiTheme="minorHAnsi" w:hAnsiTheme="minorHAnsi"/>
          <w:noProof/>
          <w:lang w:eastAsia="ru-RU"/>
        </w:rPr>
        <w:t xml:space="preserve"> меню</w:t>
      </w:r>
      <w:r w:rsidR="00A354D6" w:rsidRPr="00C17E07">
        <w:rPr>
          <w:rFonts w:asciiTheme="minorHAnsi" w:hAnsiTheme="minorHAnsi"/>
          <w:noProof/>
          <w:lang w:eastAsia="ru-RU"/>
        </w:rPr>
        <w:t xml:space="preserve">, набирать сообщения или вводить данные в телефонную книгу удобно с любым маникюром. </w:t>
      </w:r>
    </w:p>
    <w:p w:rsidR="00A354D6" w:rsidRPr="00C17E07" w:rsidRDefault="00A354D6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t xml:space="preserve">Во время входящего звонка, SMS или другого оповещения по всему периметру TM-D300 активируется яркая светодиодная подсветка, мерцающая разноцветными огнями. Эта веселая опция </w:t>
      </w:r>
      <w:r w:rsidR="00C17E07">
        <w:rPr>
          <w:rFonts w:asciiTheme="minorHAnsi" w:hAnsiTheme="minorHAnsi"/>
          <w:noProof/>
          <w:lang w:eastAsia="ru-RU"/>
        </w:rPr>
        <w:t xml:space="preserve">поможет </w:t>
      </w:r>
      <w:r w:rsidR="008419CE">
        <w:rPr>
          <w:rFonts w:asciiTheme="minorHAnsi" w:hAnsiTheme="minorHAnsi"/>
          <w:noProof/>
          <w:lang w:eastAsia="ru-RU"/>
        </w:rPr>
        <w:t>найти устройство в</w:t>
      </w:r>
      <w:r w:rsidRPr="00C17E07">
        <w:rPr>
          <w:rFonts w:asciiTheme="minorHAnsi" w:hAnsiTheme="minorHAnsi"/>
          <w:noProof/>
          <w:lang w:eastAsia="ru-RU"/>
        </w:rPr>
        <w:t xml:space="preserve"> дамской сумочке.</w:t>
      </w:r>
    </w:p>
    <w:p w:rsidR="00A354D6" w:rsidRPr="00C17E07" w:rsidRDefault="00A354D6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t>Комбинируя выгодные предложения от мобильных операторов</w:t>
      </w:r>
      <w:r w:rsidR="00B27A18">
        <w:rPr>
          <w:rFonts w:asciiTheme="minorHAnsi" w:hAnsiTheme="minorHAnsi"/>
          <w:noProof/>
          <w:lang w:eastAsia="ru-RU"/>
        </w:rPr>
        <w:t xml:space="preserve"> на двух </w:t>
      </w:r>
      <w:r w:rsidR="00B27A18" w:rsidRPr="00C17E07">
        <w:rPr>
          <w:rFonts w:asciiTheme="minorHAnsi" w:hAnsiTheme="minorHAnsi"/>
          <w:noProof/>
          <w:lang w:eastAsia="ru-RU"/>
        </w:rPr>
        <w:t>SIM-карт</w:t>
      </w:r>
      <w:r w:rsidR="00B27A18">
        <w:rPr>
          <w:rFonts w:asciiTheme="minorHAnsi" w:hAnsiTheme="minorHAnsi"/>
          <w:noProof/>
          <w:lang w:eastAsia="ru-RU"/>
        </w:rPr>
        <w:t>ах</w:t>
      </w:r>
      <w:r w:rsidRPr="00C17E07">
        <w:rPr>
          <w:rFonts w:asciiTheme="minorHAnsi" w:hAnsiTheme="minorHAnsi"/>
          <w:noProof/>
          <w:lang w:eastAsia="ru-RU"/>
        </w:rPr>
        <w:t xml:space="preserve">, </w:t>
      </w:r>
      <w:r w:rsidR="00B27A18">
        <w:rPr>
          <w:rFonts w:asciiTheme="minorHAnsi" w:hAnsiTheme="minorHAnsi"/>
          <w:noProof/>
          <w:lang w:eastAsia="ru-RU"/>
        </w:rPr>
        <w:t xml:space="preserve">владелица </w:t>
      </w:r>
      <w:r w:rsidR="00B27A18" w:rsidRPr="00C17E07">
        <w:rPr>
          <w:rFonts w:asciiTheme="minorHAnsi" w:hAnsiTheme="minorHAnsi"/>
          <w:noProof/>
          <w:lang w:eastAsia="ru-RU"/>
        </w:rPr>
        <w:t>teXet TM-D300</w:t>
      </w:r>
      <w:r w:rsidR="00B27A18">
        <w:rPr>
          <w:rFonts w:asciiTheme="minorHAnsi" w:hAnsiTheme="minorHAnsi"/>
          <w:noProof/>
          <w:lang w:eastAsia="ru-RU"/>
        </w:rPr>
        <w:t xml:space="preserve"> может</w:t>
      </w:r>
      <w:r w:rsidRPr="00C17E07">
        <w:rPr>
          <w:rFonts w:asciiTheme="minorHAnsi" w:hAnsiTheme="minorHAnsi"/>
          <w:noProof/>
          <w:lang w:eastAsia="ru-RU"/>
        </w:rPr>
        <w:t xml:space="preserve"> часами болтать по телефону, активно обмениваться текстовыми и мультимедийными сообщениями и при этом не тратить много средств на мобильную связь. К многочасовому разговорному марафону полностью готов и аккумулятор новинки емкостью 1000 мАч, которого хватит на полноценный рабочий день разговоров (8 часов).</w:t>
      </w:r>
    </w:p>
    <w:p w:rsidR="00344A5D" w:rsidRDefault="005A7F12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t>С помощью камеры 1.3 Мп в мобильной галерее легко собрать фотор</w:t>
      </w:r>
      <w:r>
        <w:rPr>
          <w:rFonts w:asciiTheme="minorHAnsi" w:hAnsiTheme="minorHAnsi"/>
          <w:noProof/>
          <w:lang w:eastAsia="ru-RU"/>
        </w:rPr>
        <w:t xml:space="preserve">епортаж о ярких моментах жизни и всегда иметь к ним доступ на цветном </w:t>
      </w:r>
      <w:r w:rsidR="00A354D6" w:rsidRPr="00C17E07">
        <w:rPr>
          <w:rFonts w:asciiTheme="minorHAnsi" w:hAnsiTheme="minorHAnsi"/>
          <w:noProof/>
          <w:lang w:eastAsia="ru-RU"/>
        </w:rPr>
        <w:t>диспле</w:t>
      </w:r>
      <w:r>
        <w:rPr>
          <w:rFonts w:asciiTheme="minorHAnsi" w:hAnsiTheme="minorHAnsi"/>
          <w:noProof/>
          <w:lang w:eastAsia="ru-RU"/>
        </w:rPr>
        <w:t>е</w:t>
      </w:r>
      <w:r w:rsidR="00A354D6" w:rsidRPr="00C17E07">
        <w:rPr>
          <w:rFonts w:asciiTheme="minorHAnsi" w:hAnsiTheme="minorHAnsi"/>
          <w:noProof/>
          <w:lang w:eastAsia="ru-RU"/>
        </w:rPr>
        <w:t xml:space="preserve"> разрешения 320х240 </w:t>
      </w:r>
      <w:r>
        <w:rPr>
          <w:rFonts w:asciiTheme="minorHAnsi" w:hAnsiTheme="minorHAnsi"/>
          <w:noProof/>
          <w:lang w:eastAsia="ru-RU"/>
        </w:rPr>
        <w:t xml:space="preserve">точек. </w:t>
      </w:r>
    </w:p>
    <w:p w:rsidR="00A354D6" w:rsidRPr="00C17E07" w:rsidRDefault="00A354D6" w:rsidP="0014794F">
      <w:pPr>
        <w:spacing w:after="120"/>
        <w:jc w:val="both"/>
        <w:rPr>
          <w:rFonts w:asciiTheme="minorHAnsi" w:hAnsiTheme="minorHAnsi"/>
          <w:noProof/>
          <w:lang w:eastAsia="ru-RU"/>
        </w:rPr>
      </w:pPr>
      <w:r w:rsidRPr="00C17E07">
        <w:rPr>
          <w:rFonts w:asciiTheme="minorHAnsi" w:hAnsiTheme="minorHAnsi"/>
          <w:noProof/>
          <w:lang w:eastAsia="ru-RU"/>
        </w:rPr>
        <w:t>Новый teXet TM-D300 – это необычный и стильный ми-ми-мифон с простым управлением и доступной стоимостью. Элегантный дизайн делает модель отличным подарком ко Дню влюбл</w:t>
      </w:r>
      <w:r w:rsidR="00250E98">
        <w:rPr>
          <w:rFonts w:asciiTheme="minorHAnsi" w:hAnsiTheme="minorHAnsi"/>
          <w:noProof/>
          <w:lang w:eastAsia="ru-RU"/>
        </w:rPr>
        <w:t>енных 14 февраля или к 8 Марта.</w:t>
      </w:r>
    </w:p>
    <w:p w:rsidR="00A354D6" w:rsidRPr="00C17E07" w:rsidRDefault="00A354D6" w:rsidP="00A354D6">
      <w:pPr>
        <w:jc w:val="both"/>
        <w:rPr>
          <w:rFonts w:asciiTheme="minorHAnsi" w:hAnsiTheme="minorHAnsi"/>
          <w:b/>
          <w:noProof/>
          <w:lang w:eastAsia="ru-RU"/>
        </w:rPr>
      </w:pPr>
      <w:r w:rsidRPr="00C17E07">
        <w:rPr>
          <w:rFonts w:asciiTheme="minorHAnsi" w:hAnsiTheme="minorHAnsi"/>
          <w:b/>
          <w:noProof/>
          <w:lang w:eastAsia="ru-RU"/>
        </w:rPr>
        <w:t>Рекомендованная розничная цена teXet</w:t>
      </w:r>
      <w:r w:rsidR="000F5EED">
        <w:rPr>
          <w:rFonts w:asciiTheme="minorHAnsi" w:hAnsiTheme="minorHAnsi"/>
          <w:b/>
          <w:noProof/>
          <w:lang w:eastAsia="ru-RU"/>
        </w:rPr>
        <w:t xml:space="preserve"> TM-D300 составляет 1499 рублей</w:t>
      </w:r>
      <w:r w:rsidRPr="00C17E07">
        <w:rPr>
          <w:rFonts w:asciiTheme="minorHAnsi" w:hAnsiTheme="minorHAnsi"/>
          <w:b/>
          <w:noProof/>
          <w:lang w:eastAsia="ru-RU"/>
        </w:rPr>
        <w:t>.</w:t>
      </w:r>
    </w:p>
    <w:p w:rsidR="00AF49E4" w:rsidRDefault="00742CD7" w:rsidP="00C53BBA">
      <w:pPr>
        <w:spacing w:after="120"/>
        <w:rPr>
          <w:rFonts w:asciiTheme="minorHAnsi" w:hAnsiTheme="minorHAnsi"/>
          <w:b/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-108585</wp:posOffset>
            </wp:positionV>
            <wp:extent cx="1878330" cy="3413760"/>
            <wp:effectExtent l="0" t="0" r="0" b="0"/>
            <wp:wrapSquare wrapText="bothSides"/>
            <wp:docPr id="5" name="Рисунок 5" descr="http://www.texet.ru/images/TM-D300_front_700600_1390217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images/TM-D300_front_700600_13902179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657" r="27192"/>
                    <a:stretch/>
                  </pic:blipFill>
                  <pic:spPr bwMode="auto">
                    <a:xfrm>
                      <a:off x="0" y="0"/>
                      <a:ext cx="187833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42CD7">
        <w:t xml:space="preserve"> </w:t>
      </w:r>
      <w:r w:rsidRPr="00742CD7">
        <w:rPr>
          <w:b/>
        </w:rPr>
        <w:t xml:space="preserve">Технические характеристики </w:t>
      </w:r>
      <w:r w:rsidRPr="00742CD7">
        <w:rPr>
          <w:rFonts w:asciiTheme="minorHAnsi" w:hAnsiTheme="minorHAnsi"/>
          <w:b/>
          <w:noProof/>
          <w:lang w:eastAsia="ru-RU"/>
        </w:rPr>
        <w:t>TM-D300</w:t>
      </w:r>
      <w:r>
        <w:rPr>
          <w:rFonts w:asciiTheme="minorHAnsi" w:hAnsiTheme="minorHAnsi"/>
          <w:b/>
          <w:noProof/>
          <w:lang w:eastAsia="ru-RU"/>
        </w:rPr>
        <w:t>:</w:t>
      </w:r>
    </w:p>
    <w:p w:rsidR="00742CD7" w:rsidRDefault="00742CD7" w:rsidP="00742CD7">
      <w:pPr>
        <w:spacing w:after="0"/>
        <w:rPr>
          <w:rFonts w:asciiTheme="minorHAnsi" w:hAnsiTheme="minorHAnsi"/>
        </w:rPr>
        <w:sectPr w:rsidR="00742CD7" w:rsidSect="000B1ECE">
          <w:headerReference w:type="default" r:id="rId11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742CD7" w:rsidRPr="00742CD7" w:rsidRDefault="00A34B13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Я</w:t>
      </w:r>
      <w:r w:rsidR="00742CD7" w:rsidRPr="00742CD7">
        <w:rPr>
          <w:rFonts w:asciiTheme="minorHAnsi" w:hAnsiTheme="minorHAnsi"/>
        </w:rPr>
        <w:t>рк</w:t>
      </w:r>
      <w:r>
        <w:rPr>
          <w:rFonts w:asciiTheme="minorHAnsi" w:hAnsiTheme="minorHAnsi"/>
        </w:rPr>
        <w:t>ая</w:t>
      </w:r>
      <w:r w:rsidR="00742CD7" w:rsidRPr="00742CD7">
        <w:rPr>
          <w:rFonts w:asciiTheme="minorHAnsi" w:hAnsiTheme="minorHAnsi"/>
        </w:rPr>
        <w:t xml:space="preserve"> подсветк</w:t>
      </w:r>
      <w:r>
        <w:rPr>
          <w:rFonts w:asciiTheme="minorHAnsi" w:hAnsiTheme="minorHAnsi"/>
        </w:rPr>
        <w:t>а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Две активные SIM-карты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Стандарт GSM 900/1800</w:t>
      </w:r>
    </w:p>
    <w:p w:rsidR="00A34B13" w:rsidRDefault="00742CD7" w:rsidP="00A34B13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A34B13">
        <w:rPr>
          <w:rFonts w:asciiTheme="minorHAnsi" w:hAnsiTheme="minorHAnsi"/>
        </w:rPr>
        <w:t>Цветной ЖК-дисплей</w:t>
      </w:r>
    </w:p>
    <w:p w:rsidR="00742CD7" w:rsidRPr="00A34B13" w:rsidRDefault="00A34B13" w:rsidP="00A34B13">
      <w:pPr>
        <w:pStyle w:val="a6"/>
        <w:spacing w:after="0"/>
        <w:rPr>
          <w:rFonts w:asciiTheme="minorHAnsi" w:hAnsiTheme="minorHAnsi"/>
        </w:rPr>
      </w:pPr>
      <w:r w:rsidRPr="00A34B13">
        <w:rPr>
          <w:rFonts w:asciiTheme="minorHAnsi" w:hAnsiTheme="minorHAnsi"/>
        </w:rPr>
        <w:t xml:space="preserve">2,4", 240х320 </w:t>
      </w:r>
      <w:r>
        <w:rPr>
          <w:rFonts w:asciiTheme="minorHAnsi" w:hAnsiTheme="minorHAnsi"/>
        </w:rPr>
        <w:t>пикселей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  <w:lang w:val="en-US"/>
        </w:rPr>
      </w:pPr>
      <w:r w:rsidRPr="00742CD7">
        <w:rPr>
          <w:rFonts w:asciiTheme="minorHAnsi" w:hAnsiTheme="minorHAnsi"/>
        </w:rPr>
        <w:t>Камера</w:t>
      </w:r>
      <w:r w:rsidRPr="00742CD7">
        <w:rPr>
          <w:rFonts w:asciiTheme="minorHAnsi" w:hAnsiTheme="minorHAnsi"/>
          <w:lang w:val="en-US"/>
        </w:rPr>
        <w:t xml:space="preserve"> 1.3 </w:t>
      </w:r>
      <w:r w:rsidRPr="00742CD7">
        <w:rPr>
          <w:rFonts w:asciiTheme="minorHAnsi" w:hAnsiTheme="minorHAnsi"/>
        </w:rPr>
        <w:t>Мп</w:t>
      </w:r>
    </w:p>
    <w:p w:rsidR="00742CD7" w:rsidRPr="00DE4622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  <w:lang w:val="en-US"/>
        </w:rPr>
      </w:pPr>
      <w:r w:rsidRPr="00742CD7">
        <w:rPr>
          <w:rFonts w:asciiTheme="minorHAnsi" w:hAnsiTheme="minorHAnsi"/>
          <w:lang w:val="en-US"/>
        </w:rPr>
        <w:t>GPRS, WAP, MMS</w:t>
      </w:r>
    </w:p>
    <w:p w:rsidR="00742CD7" w:rsidRPr="00DE4622" w:rsidRDefault="00742CD7" w:rsidP="00DE4622">
      <w:pPr>
        <w:pStyle w:val="a6"/>
        <w:numPr>
          <w:ilvl w:val="0"/>
          <w:numId w:val="11"/>
        </w:numPr>
        <w:spacing w:after="0"/>
        <w:rPr>
          <w:rFonts w:asciiTheme="minorHAnsi" w:hAnsiTheme="minorHAnsi"/>
          <w:lang w:val="en-US"/>
        </w:rPr>
      </w:pPr>
      <w:r w:rsidRPr="00DE4622">
        <w:rPr>
          <w:rFonts w:asciiTheme="minorHAnsi" w:hAnsiTheme="minorHAnsi"/>
          <w:lang w:val="en-US"/>
        </w:rPr>
        <w:t>Bluetooth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64-тональная полифония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Виброзвонок</w:t>
      </w:r>
    </w:p>
    <w:p w:rsidR="00742CD7" w:rsidRPr="00742CD7" w:rsidRDefault="00742CD7" w:rsidP="00DE4622">
      <w:pPr>
        <w:pStyle w:val="a6"/>
        <w:numPr>
          <w:ilvl w:val="0"/>
          <w:numId w:val="11"/>
        </w:numPr>
        <w:spacing w:after="0"/>
        <w:ind w:left="709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Громкая связь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Быстрый набор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FM-радио (87.5-108.0 МГц)</w:t>
      </w:r>
    </w:p>
    <w:p w:rsidR="00DE4622" w:rsidRDefault="00DE4622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Мультимедийный плеер</w:t>
      </w:r>
    </w:p>
    <w:p w:rsidR="00742CD7" w:rsidRPr="00DE4622" w:rsidRDefault="00DE4622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Форматы</w:t>
      </w:r>
      <w:r w:rsidR="00742CD7" w:rsidRPr="00DE4622">
        <w:rPr>
          <w:rFonts w:asciiTheme="minorHAnsi" w:hAnsiTheme="minorHAnsi"/>
        </w:rPr>
        <w:t xml:space="preserve">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видео: 3GP, MP4</w:t>
      </w:r>
    </w:p>
    <w:p w:rsidR="00742CD7" w:rsidRPr="00742CD7" w:rsidRDefault="00974D2E" w:rsidP="00DE4622">
      <w:pPr>
        <w:pStyle w:val="a6"/>
        <w:spacing w:after="0"/>
        <w:rPr>
          <w:rFonts w:asciiTheme="minorHAnsi" w:hAnsi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-1715770</wp:posOffset>
            </wp:positionH>
            <wp:positionV relativeFrom="paragraph">
              <wp:posOffset>27940</wp:posOffset>
            </wp:positionV>
            <wp:extent cx="1764030" cy="3507105"/>
            <wp:effectExtent l="0" t="0" r="7620" b="0"/>
            <wp:wrapSquare wrapText="bothSides"/>
            <wp:docPr id="4" name="Рисунок 4" descr="http://www.texet.ru/images/TM-D300_back_700600_1390217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images/TM-D300_back_700600_139021798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401" r="29505"/>
                    <a:stretch/>
                  </pic:blipFill>
                  <pic:spPr bwMode="auto">
                    <a:xfrm>
                      <a:off x="0" y="0"/>
                      <a:ext cx="176403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2CD7" w:rsidRPr="00742CD7">
        <w:rPr>
          <w:rFonts w:asciiTheme="minorHAnsi" w:hAnsiTheme="minorHAnsi"/>
        </w:rPr>
        <w:t>аудио: MP3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текст: TXT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изображения: JPG, BMP</w:t>
      </w:r>
    </w:p>
    <w:p w:rsid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Органайзер (календарь, калькулятор, секундомер)</w:t>
      </w:r>
    </w:p>
    <w:p w:rsidR="008F10FF" w:rsidRPr="00742CD7" w:rsidRDefault="008F10FF" w:rsidP="008F10FF">
      <w:pPr>
        <w:pStyle w:val="a6"/>
        <w:spacing w:after="0"/>
        <w:rPr>
          <w:rFonts w:asciiTheme="minorHAnsi" w:hAnsiTheme="minorHAnsi"/>
        </w:rPr>
      </w:pP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lastRenderedPageBreak/>
        <w:t xml:space="preserve">Слот для карт памяти формата </w:t>
      </w:r>
      <w:proofErr w:type="spellStart"/>
      <w:r w:rsidRPr="00742CD7">
        <w:rPr>
          <w:rFonts w:asciiTheme="minorHAnsi" w:hAnsiTheme="minorHAnsi"/>
        </w:rPr>
        <w:t>microSD</w:t>
      </w:r>
      <w:proofErr w:type="spellEnd"/>
      <w:r w:rsidRPr="00742CD7">
        <w:rPr>
          <w:rFonts w:asciiTheme="minorHAnsi" w:hAnsiTheme="minorHAnsi"/>
        </w:rPr>
        <w:t xml:space="preserve"> (до 16 ГБ)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Интерфейсы: </w:t>
      </w:r>
      <w:proofErr w:type="spellStart"/>
      <w:r w:rsidRPr="00742CD7">
        <w:rPr>
          <w:rFonts w:asciiTheme="minorHAnsi" w:hAnsiTheme="minorHAnsi"/>
        </w:rPr>
        <w:t>micro-USB</w:t>
      </w:r>
      <w:proofErr w:type="spellEnd"/>
      <w:r w:rsidRPr="00742CD7">
        <w:rPr>
          <w:rFonts w:asciiTheme="minorHAnsi" w:hAnsiTheme="minorHAnsi"/>
        </w:rPr>
        <w:t xml:space="preserve">, 3,5 </w:t>
      </w:r>
      <w:proofErr w:type="spellStart"/>
      <w:r w:rsidRPr="00742CD7">
        <w:rPr>
          <w:rFonts w:asciiTheme="minorHAnsi" w:hAnsiTheme="minorHAnsi"/>
        </w:rPr>
        <w:t>mm</w:t>
      </w:r>
      <w:proofErr w:type="spellEnd"/>
      <w:r w:rsidRPr="00742CD7">
        <w:rPr>
          <w:rFonts w:asciiTheme="minorHAnsi" w:hAnsiTheme="minorHAnsi"/>
        </w:rPr>
        <w:t xml:space="preserve"> </w:t>
      </w:r>
      <w:proofErr w:type="spellStart"/>
      <w:r w:rsidRPr="00742CD7">
        <w:rPr>
          <w:rFonts w:asciiTheme="minorHAnsi" w:hAnsiTheme="minorHAnsi"/>
        </w:rPr>
        <w:t>jack</w:t>
      </w:r>
      <w:proofErr w:type="spellEnd"/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proofErr w:type="spellStart"/>
      <w:r w:rsidRPr="00742CD7">
        <w:rPr>
          <w:rFonts w:asciiTheme="minorHAnsi" w:hAnsiTheme="minorHAnsi"/>
        </w:rPr>
        <w:t>Литий-ионный</w:t>
      </w:r>
      <w:proofErr w:type="spellEnd"/>
      <w:r w:rsidRPr="00742CD7">
        <w:rPr>
          <w:rFonts w:asciiTheme="minorHAnsi" w:hAnsiTheme="minorHAnsi"/>
        </w:rPr>
        <w:t xml:space="preserve"> аккумулятор 1000 </w:t>
      </w:r>
      <w:proofErr w:type="spellStart"/>
      <w:r w:rsidRPr="00742CD7">
        <w:rPr>
          <w:rFonts w:asciiTheme="minorHAnsi" w:hAnsiTheme="minorHAnsi"/>
        </w:rPr>
        <w:t>мАч</w:t>
      </w:r>
      <w:proofErr w:type="spellEnd"/>
      <w:r w:rsidRPr="00742CD7">
        <w:rPr>
          <w:rFonts w:asciiTheme="minorHAnsi" w:hAnsiTheme="minorHAnsi"/>
        </w:rPr>
        <w:t xml:space="preserve">: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 до 8 часов работы в режиме разговора;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до 430 часов работы в режиме ожидания.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Зарядное устройство 100-240 В (</w:t>
      </w:r>
      <w:proofErr w:type="spellStart"/>
      <w:r w:rsidRPr="00742CD7">
        <w:rPr>
          <w:rFonts w:asciiTheme="minorHAnsi" w:hAnsiTheme="minorHAnsi"/>
        </w:rPr>
        <w:t>microUSB</w:t>
      </w:r>
      <w:proofErr w:type="spellEnd"/>
      <w:r w:rsidRPr="00742CD7">
        <w:rPr>
          <w:rFonts w:asciiTheme="minorHAnsi" w:hAnsiTheme="minorHAnsi"/>
        </w:rPr>
        <w:t xml:space="preserve"> 12 PIN)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Размеры: 121х52х10,5 мм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Вес: 98 г</w:t>
      </w:r>
    </w:p>
    <w:p w:rsidR="00742CD7" w:rsidRPr="00742CD7" w:rsidRDefault="00742CD7" w:rsidP="00742CD7">
      <w:pPr>
        <w:pStyle w:val="a6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Комплектность: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мобильный телефон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аккумуляторная батарея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зарядное устройство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наушники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 xml:space="preserve">руководство по эксплуатации </w:t>
      </w:r>
    </w:p>
    <w:p w:rsidR="00742CD7" w:rsidRPr="00742CD7" w:rsidRDefault="00742CD7" w:rsidP="00DE4622">
      <w:pPr>
        <w:pStyle w:val="a6"/>
        <w:spacing w:after="0"/>
        <w:rPr>
          <w:rFonts w:asciiTheme="minorHAnsi" w:hAnsiTheme="minorHAnsi"/>
        </w:rPr>
      </w:pPr>
      <w:r w:rsidRPr="00742CD7">
        <w:rPr>
          <w:rFonts w:asciiTheme="minorHAnsi" w:hAnsiTheme="minorHAnsi"/>
        </w:rPr>
        <w:t>гарантийный талон</w:t>
      </w:r>
    </w:p>
    <w:p w:rsidR="00742CD7" w:rsidRDefault="00742CD7" w:rsidP="00E52C8C">
      <w:pPr>
        <w:tabs>
          <w:tab w:val="left" w:pos="6345"/>
        </w:tabs>
        <w:spacing w:after="120"/>
        <w:jc w:val="both"/>
        <w:rPr>
          <w:rFonts w:asciiTheme="minorHAnsi" w:hAnsiTheme="minorHAnsi" w:cs="Arial"/>
          <w:b/>
          <w:bCs/>
        </w:rPr>
        <w:sectPr w:rsidR="00742CD7" w:rsidSect="009D64D2">
          <w:type w:val="continuous"/>
          <w:pgSz w:w="11906" w:h="16838"/>
          <w:pgMar w:top="1843" w:right="566" w:bottom="851" w:left="3686" w:header="708" w:footer="708" w:gutter="0"/>
          <w:cols w:num="2" w:space="141"/>
          <w:docGrid w:linePitch="360"/>
        </w:sectPr>
      </w:pPr>
    </w:p>
    <w:p w:rsidR="008F10FF" w:rsidRPr="00FD600E" w:rsidRDefault="008F10FF" w:rsidP="008F10FF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lastRenderedPageBreak/>
        <w:t>Информация о компании</w:t>
      </w:r>
      <w:r w:rsidRPr="00FD600E">
        <w:rPr>
          <w:rFonts w:cs="Arial"/>
          <w:b/>
          <w:bCs/>
        </w:rPr>
        <w:tab/>
      </w:r>
    </w:p>
    <w:p w:rsidR="008F10FF" w:rsidRPr="00FD600E" w:rsidRDefault="008F10FF" w:rsidP="008F10FF">
      <w:pPr>
        <w:spacing w:after="0"/>
        <w:jc w:val="both"/>
        <w:rPr>
          <w:b/>
        </w:rPr>
      </w:pPr>
      <w:r w:rsidRPr="00FD600E">
        <w:rPr>
          <w:rStyle w:val="a9"/>
        </w:rPr>
        <w:t xml:space="preserve">Торговая </w:t>
      </w:r>
      <w:r w:rsidR="00250E98">
        <w:rPr>
          <w:rStyle w:val="a9"/>
        </w:rPr>
        <w:t>марка teXet принадлежит компании</w:t>
      </w:r>
      <w:r w:rsidRPr="00FD600E">
        <w:rPr>
          <w:rStyle w:val="a9"/>
        </w:rPr>
        <w:t xml:space="preserve"> «Электронные системы «Алкотел», </w:t>
      </w:r>
      <w:r w:rsidRPr="00FD600E">
        <w:t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</w:t>
      </w:r>
      <w:bookmarkStart w:id="0" w:name="_GoBack"/>
      <w:bookmarkEnd w:id="0"/>
      <w:r w:rsidRPr="00FD600E">
        <w:t xml:space="preserve">иотелефоны DECT, цифровые фоторамки и аксессуары. 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</w:t>
      </w:r>
      <w:proofErr w:type="spellStart"/>
      <w:r w:rsidRPr="00FD600E">
        <w:t>Евросеть</w:t>
      </w:r>
      <w:proofErr w:type="spellEnd"/>
      <w:r w:rsidRPr="00FD600E">
        <w:t xml:space="preserve">, Связной, М.Видео,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5 </w:t>
      </w:r>
      <w:proofErr w:type="gramStart"/>
      <w:r w:rsidRPr="00FD600E">
        <w:t>фирменных</w:t>
      </w:r>
      <w:proofErr w:type="gramEnd"/>
      <w:r w:rsidRPr="00FD600E">
        <w:t xml:space="preserve"> </w:t>
      </w:r>
      <w:proofErr w:type="spellStart"/>
      <w:r w:rsidRPr="00FD600E">
        <w:t>шоу-румов</w:t>
      </w:r>
      <w:proofErr w:type="spellEnd"/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13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ru</w:t>
        </w:r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</w:p>
    <w:p w:rsidR="008F10FF" w:rsidRPr="00FD600E" w:rsidRDefault="008F10FF" w:rsidP="008F10FF">
      <w:pPr>
        <w:spacing w:after="120" w:line="240" w:lineRule="auto"/>
        <w:jc w:val="both"/>
        <w:rPr>
          <w:b/>
        </w:rPr>
      </w:pPr>
    </w:p>
    <w:p w:rsidR="008F10FF" w:rsidRPr="00FD600E" w:rsidRDefault="008F10FF" w:rsidP="008F10FF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8F10FF" w:rsidRPr="00FD600E" w:rsidRDefault="008F10FF" w:rsidP="008F10FF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8F10FF" w:rsidRPr="00FD600E" w:rsidRDefault="008F10FF" w:rsidP="008F10FF">
      <w:pPr>
        <w:spacing w:after="0" w:line="240" w:lineRule="auto"/>
        <w:jc w:val="both"/>
      </w:pPr>
      <w:r w:rsidRPr="00FD600E">
        <w:t>+7(812) 320-00-60, +7(812) 320-60-06, доб. 147</w:t>
      </w:r>
    </w:p>
    <w:p w:rsidR="008F10FF" w:rsidRPr="00FD600E" w:rsidRDefault="008F10FF" w:rsidP="008F10FF">
      <w:pPr>
        <w:spacing w:after="0" w:line="240" w:lineRule="auto"/>
        <w:jc w:val="both"/>
      </w:pPr>
      <w:r w:rsidRPr="00FD600E">
        <w:t xml:space="preserve">Контактное лицо: Ольга Чухонцева, менеджер по </w:t>
      </w:r>
      <w:r w:rsidRPr="00FD600E">
        <w:rPr>
          <w:lang w:val="en-US"/>
        </w:rPr>
        <w:t>PR</w:t>
      </w:r>
    </w:p>
    <w:p w:rsidR="008F10FF" w:rsidRPr="00C17E07" w:rsidRDefault="008F10FF" w:rsidP="008F10FF">
      <w:pPr>
        <w:spacing w:after="0" w:line="240" w:lineRule="auto"/>
        <w:jc w:val="both"/>
        <w:rPr>
          <w:rFonts w:asciiTheme="minorHAnsi" w:hAnsiTheme="minorHAnsi"/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4" w:history="1">
        <w:r w:rsidRPr="00FD600E">
          <w:rPr>
            <w:rStyle w:val="a5"/>
            <w:lang w:val="en-US"/>
          </w:rPr>
          <w:t>choa@texet.ru</w:t>
        </w:r>
      </w:hyperlink>
      <w:r w:rsidRPr="00FD600E">
        <w:rPr>
          <w:lang w:val="en-US"/>
        </w:rPr>
        <w:t xml:space="preserve">, </w:t>
      </w:r>
      <w:hyperlink r:id="rId15" w:history="1">
        <w:r w:rsidRPr="00FD600E">
          <w:rPr>
            <w:rStyle w:val="a5"/>
            <w:lang w:val="en-US"/>
          </w:rPr>
          <w:t>www.texet.ru</w:t>
        </w:r>
      </w:hyperlink>
      <w:r w:rsidRPr="00C17E07">
        <w:rPr>
          <w:rFonts w:asciiTheme="minorHAnsi" w:hAnsiTheme="minorHAnsi"/>
          <w:lang w:val="en-US"/>
        </w:rPr>
        <w:t xml:space="preserve"> </w:t>
      </w:r>
    </w:p>
    <w:p w:rsidR="005E4DAA" w:rsidRPr="00C17E07" w:rsidRDefault="005E4DAA" w:rsidP="00E52C8C">
      <w:pPr>
        <w:spacing w:after="0" w:line="240" w:lineRule="auto"/>
        <w:jc w:val="both"/>
        <w:rPr>
          <w:rFonts w:asciiTheme="minorHAnsi" w:hAnsiTheme="minorHAnsi"/>
          <w:lang w:val="en-US"/>
        </w:rPr>
      </w:pPr>
    </w:p>
    <w:sectPr w:rsidR="005E4DAA" w:rsidRPr="00C17E07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CE" w:rsidRDefault="008419CE" w:rsidP="001E02F6">
      <w:pPr>
        <w:spacing w:after="0" w:line="240" w:lineRule="auto"/>
      </w:pPr>
      <w:r>
        <w:separator/>
      </w:r>
    </w:p>
  </w:endnote>
  <w:endnote w:type="continuationSeparator" w:id="0">
    <w:p w:rsidR="008419CE" w:rsidRDefault="008419CE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CE" w:rsidRDefault="008419CE" w:rsidP="001E02F6">
      <w:pPr>
        <w:spacing w:after="0" w:line="240" w:lineRule="auto"/>
      </w:pPr>
      <w:r>
        <w:separator/>
      </w:r>
    </w:p>
  </w:footnote>
  <w:footnote w:type="continuationSeparator" w:id="0">
    <w:p w:rsidR="008419CE" w:rsidRDefault="008419CE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CE" w:rsidRDefault="008419CE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D92"/>
    <w:multiLevelType w:val="hybridMultilevel"/>
    <w:tmpl w:val="CA6AD74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978"/>
    <w:multiLevelType w:val="hybridMultilevel"/>
    <w:tmpl w:val="AA261CC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D6E7E"/>
    <w:multiLevelType w:val="hybridMultilevel"/>
    <w:tmpl w:val="6D107F2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26D9"/>
    <w:multiLevelType w:val="hybridMultilevel"/>
    <w:tmpl w:val="91365EB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B0367"/>
    <w:multiLevelType w:val="hybridMultilevel"/>
    <w:tmpl w:val="6B086C6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85E7B"/>
    <w:multiLevelType w:val="hybridMultilevel"/>
    <w:tmpl w:val="A4CCD3E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35837"/>
    <w:rsid w:val="00044A65"/>
    <w:rsid w:val="00051038"/>
    <w:rsid w:val="000718D7"/>
    <w:rsid w:val="00080D6D"/>
    <w:rsid w:val="0008341A"/>
    <w:rsid w:val="0008782A"/>
    <w:rsid w:val="00095050"/>
    <w:rsid w:val="000A6A50"/>
    <w:rsid w:val="000B1B09"/>
    <w:rsid w:val="000B1C0B"/>
    <w:rsid w:val="000B1ECE"/>
    <w:rsid w:val="000B3350"/>
    <w:rsid w:val="000B5534"/>
    <w:rsid w:val="000C752C"/>
    <w:rsid w:val="000D477F"/>
    <w:rsid w:val="000D7892"/>
    <w:rsid w:val="000E6259"/>
    <w:rsid w:val="000F52B4"/>
    <w:rsid w:val="000F5EED"/>
    <w:rsid w:val="00107E71"/>
    <w:rsid w:val="00126AAE"/>
    <w:rsid w:val="0013384F"/>
    <w:rsid w:val="00134604"/>
    <w:rsid w:val="0014794F"/>
    <w:rsid w:val="001527C9"/>
    <w:rsid w:val="001659E9"/>
    <w:rsid w:val="001924C0"/>
    <w:rsid w:val="001A2E46"/>
    <w:rsid w:val="001A64CF"/>
    <w:rsid w:val="001E02F6"/>
    <w:rsid w:val="00200B11"/>
    <w:rsid w:val="002024E4"/>
    <w:rsid w:val="00202750"/>
    <w:rsid w:val="00206EC3"/>
    <w:rsid w:val="0023195E"/>
    <w:rsid w:val="00242F33"/>
    <w:rsid w:val="002461CD"/>
    <w:rsid w:val="00246BC6"/>
    <w:rsid w:val="00250E98"/>
    <w:rsid w:val="002629CC"/>
    <w:rsid w:val="00263A5B"/>
    <w:rsid w:val="00266D01"/>
    <w:rsid w:val="00267186"/>
    <w:rsid w:val="0026789F"/>
    <w:rsid w:val="0027017A"/>
    <w:rsid w:val="00272711"/>
    <w:rsid w:val="00276A9F"/>
    <w:rsid w:val="00283F11"/>
    <w:rsid w:val="002844A2"/>
    <w:rsid w:val="00294690"/>
    <w:rsid w:val="002A257A"/>
    <w:rsid w:val="002C2447"/>
    <w:rsid w:val="002C643C"/>
    <w:rsid w:val="002D410A"/>
    <w:rsid w:val="002E014D"/>
    <w:rsid w:val="002E7B8B"/>
    <w:rsid w:val="002F307D"/>
    <w:rsid w:val="00301BE3"/>
    <w:rsid w:val="003144CA"/>
    <w:rsid w:val="00325E5B"/>
    <w:rsid w:val="00326BB7"/>
    <w:rsid w:val="003433BE"/>
    <w:rsid w:val="00344A5D"/>
    <w:rsid w:val="003473AF"/>
    <w:rsid w:val="00353A10"/>
    <w:rsid w:val="00373EFB"/>
    <w:rsid w:val="00374ADE"/>
    <w:rsid w:val="003753FC"/>
    <w:rsid w:val="00376612"/>
    <w:rsid w:val="003862D1"/>
    <w:rsid w:val="003A01A1"/>
    <w:rsid w:val="003B26FC"/>
    <w:rsid w:val="003B7C82"/>
    <w:rsid w:val="003D4D9F"/>
    <w:rsid w:val="003D6873"/>
    <w:rsid w:val="003F32D8"/>
    <w:rsid w:val="00406980"/>
    <w:rsid w:val="00407ACF"/>
    <w:rsid w:val="00413271"/>
    <w:rsid w:val="00413EED"/>
    <w:rsid w:val="00422036"/>
    <w:rsid w:val="00424252"/>
    <w:rsid w:val="00444CA6"/>
    <w:rsid w:val="004511E7"/>
    <w:rsid w:val="00466F80"/>
    <w:rsid w:val="00481CF7"/>
    <w:rsid w:val="00494D34"/>
    <w:rsid w:val="00494F64"/>
    <w:rsid w:val="004B43ED"/>
    <w:rsid w:val="004C05A0"/>
    <w:rsid w:val="004C365F"/>
    <w:rsid w:val="004D162D"/>
    <w:rsid w:val="004D6EB6"/>
    <w:rsid w:val="004E13B4"/>
    <w:rsid w:val="00557EA9"/>
    <w:rsid w:val="005A7F12"/>
    <w:rsid w:val="005B190E"/>
    <w:rsid w:val="005C04B8"/>
    <w:rsid w:val="005C5D9E"/>
    <w:rsid w:val="005E15A5"/>
    <w:rsid w:val="005E4DAA"/>
    <w:rsid w:val="005E6A72"/>
    <w:rsid w:val="005E6B8F"/>
    <w:rsid w:val="00620A8C"/>
    <w:rsid w:val="00622CD7"/>
    <w:rsid w:val="00623612"/>
    <w:rsid w:val="006254B2"/>
    <w:rsid w:val="00630D7E"/>
    <w:rsid w:val="00632B15"/>
    <w:rsid w:val="00637328"/>
    <w:rsid w:val="006419D0"/>
    <w:rsid w:val="00652DFD"/>
    <w:rsid w:val="00664B15"/>
    <w:rsid w:val="00691361"/>
    <w:rsid w:val="006A2FD9"/>
    <w:rsid w:val="006B1456"/>
    <w:rsid w:val="006C264B"/>
    <w:rsid w:val="006D6D22"/>
    <w:rsid w:val="007013C3"/>
    <w:rsid w:val="00725946"/>
    <w:rsid w:val="0073538C"/>
    <w:rsid w:val="00742CD7"/>
    <w:rsid w:val="0074771E"/>
    <w:rsid w:val="00755371"/>
    <w:rsid w:val="00774E44"/>
    <w:rsid w:val="00786CA2"/>
    <w:rsid w:val="007A268C"/>
    <w:rsid w:val="007B22FA"/>
    <w:rsid w:val="007B3FEE"/>
    <w:rsid w:val="007C1CDC"/>
    <w:rsid w:val="007C4C84"/>
    <w:rsid w:val="007D2DC5"/>
    <w:rsid w:val="007D3532"/>
    <w:rsid w:val="007D4590"/>
    <w:rsid w:val="007E27F0"/>
    <w:rsid w:val="007E47B9"/>
    <w:rsid w:val="007E5E58"/>
    <w:rsid w:val="007F7C62"/>
    <w:rsid w:val="008157D4"/>
    <w:rsid w:val="00820CF0"/>
    <w:rsid w:val="00830917"/>
    <w:rsid w:val="008419CE"/>
    <w:rsid w:val="00843543"/>
    <w:rsid w:val="00850A8E"/>
    <w:rsid w:val="00884C65"/>
    <w:rsid w:val="008C26A0"/>
    <w:rsid w:val="008C5113"/>
    <w:rsid w:val="008D3D6D"/>
    <w:rsid w:val="008E3993"/>
    <w:rsid w:val="008E6EFE"/>
    <w:rsid w:val="008F0929"/>
    <w:rsid w:val="008F10FF"/>
    <w:rsid w:val="008F488F"/>
    <w:rsid w:val="00901A89"/>
    <w:rsid w:val="00915AC0"/>
    <w:rsid w:val="00943369"/>
    <w:rsid w:val="0094495D"/>
    <w:rsid w:val="009540C5"/>
    <w:rsid w:val="00956F96"/>
    <w:rsid w:val="00960775"/>
    <w:rsid w:val="009653FE"/>
    <w:rsid w:val="00973E2E"/>
    <w:rsid w:val="00974D2E"/>
    <w:rsid w:val="00974D9B"/>
    <w:rsid w:val="00983AB6"/>
    <w:rsid w:val="00991786"/>
    <w:rsid w:val="009A08FA"/>
    <w:rsid w:val="009C329F"/>
    <w:rsid w:val="009C3F81"/>
    <w:rsid w:val="009C7126"/>
    <w:rsid w:val="009D64D2"/>
    <w:rsid w:val="009E1FA2"/>
    <w:rsid w:val="009E2243"/>
    <w:rsid w:val="009E718F"/>
    <w:rsid w:val="009F0194"/>
    <w:rsid w:val="009F6927"/>
    <w:rsid w:val="00A0163B"/>
    <w:rsid w:val="00A11334"/>
    <w:rsid w:val="00A11AFF"/>
    <w:rsid w:val="00A20524"/>
    <w:rsid w:val="00A34B13"/>
    <w:rsid w:val="00A354D6"/>
    <w:rsid w:val="00A83C1F"/>
    <w:rsid w:val="00A9124A"/>
    <w:rsid w:val="00A92852"/>
    <w:rsid w:val="00AB517D"/>
    <w:rsid w:val="00AE39D0"/>
    <w:rsid w:val="00AE4F32"/>
    <w:rsid w:val="00AE66FC"/>
    <w:rsid w:val="00AF49E4"/>
    <w:rsid w:val="00AF4E3D"/>
    <w:rsid w:val="00B04F59"/>
    <w:rsid w:val="00B27A18"/>
    <w:rsid w:val="00B31AE2"/>
    <w:rsid w:val="00B37F95"/>
    <w:rsid w:val="00B43AA1"/>
    <w:rsid w:val="00B75095"/>
    <w:rsid w:val="00B85CB9"/>
    <w:rsid w:val="00B86C19"/>
    <w:rsid w:val="00BA0AD4"/>
    <w:rsid w:val="00BA7D4A"/>
    <w:rsid w:val="00BB784B"/>
    <w:rsid w:val="00BC5898"/>
    <w:rsid w:val="00BC65A7"/>
    <w:rsid w:val="00BE06D7"/>
    <w:rsid w:val="00BF19F9"/>
    <w:rsid w:val="00BF4B13"/>
    <w:rsid w:val="00C05042"/>
    <w:rsid w:val="00C0508B"/>
    <w:rsid w:val="00C056DB"/>
    <w:rsid w:val="00C17E07"/>
    <w:rsid w:val="00C17EBA"/>
    <w:rsid w:val="00C214E9"/>
    <w:rsid w:val="00C23052"/>
    <w:rsid w:val="00C266C3"/>
    <w:rsid w:val="00C325FE"/>
    <w:rsid w:val="00C32E48"/>
    <w:rsid w:val="00C32FE3"/>
    <w:rsid w:val="00C36A6D"/>
    <w:rsid w:val="00C41EF1"/>
    <w:rsid w:val="00C53BBA"/>
    <w:rsid w:val="00C6565A"/>
    <w:rsid w:val="00C703AB"/>
    <w:rsid w:val="00C734E8"/>
    <w:rsid w:val="00C7618C"/>
    <w:rsid w:val="00C8586D"/>
    <w:rsid w:val="00C93917"/>
    <w:rsid w:val="00CB3EAE"/>
    <w:rsid w:val="00CD6729"/>
    <w:rsid w:val="00CE1B97"/>
    <w:rsid w:val="00CE7003"/>
    <w:rsid w:val="00CE7D12"/>
    <w:rsid w:val="00D01B8E"/>
    <w:rsid w:val="00D102BC"/>
    <w:rsid w:val="00D14C98"/>
    <w:rsid w:val="00D20359"/>
    <w:rsid w:val="00D35CEB"/>
    <w:rsid w:val="00D43BE3"/>
    <w:rsid w:val="00D53FCA"/>
    <w:rsid w:val="00D74E7E"/>
    <w:rsid w:val="00D74F7D"/>
    <w:rsid w:val="00D87A1B"/>
    <w:rsid w:val="00D90227"/>
    <w:rsid w:val="00DA3053"/>
    <w:rsid w:val="00DB5983"/>
    <w:rsid w:val="00DC019B"/>
    <w:rsid w:val="00DC3AB3"/>
    <w:rsid w:val="00DE4622"/>
    <w:rsid w:val="00DF12F9"/>
    <w:rsid w:val="00E307DD"/>
    <w:rsid w:val="00E33CD2"/>
    <w:rsid w:val="00E46515"/>
    <w:rsid w:val="00E50FD6"/>
    <w:rsid w:val="00E52C8C"/>
    <w:rsid w:val="00E866A7"/>
    <w:rsid w:val="00E94AB9"/>
    <w:rsid w:val="00E96E5B"/>
    <w:rsid w:val="00EA5D03"/>
    <w:rsid w:val="00EA6299"/>
    <w:rsid w:val="00EB01B7"/>
    <w:rsid w:val="00EB7CA4"/>
    <w:rsid w:val="00EC7138"/>
    <w:rsid w:val="00EF5550"/>
    <w:rsid w:val="00F16C61"/>
    <w:rsid w:val="00F407F6"/>
    <w:rsid w:val="00F60F84"/>
    <w:rsid w:val="00F67BCF"/>
    <w:rsid w:val="00F94AB4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xet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exet.ru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exet.ru/mobile/tmd300.htm" TargetMode="External"/><Relationship Id="rId14" Type="http://schemas.openxmlformats.org/officeDocument/2006/relationships/hyperlink" Target="mailto:choa@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B3FB-BB81-49B5-92B8-8BCEC658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23</cp:revision>
  <cp:lastPrinted>2014-01-16T14:21:00Z</cp:lastPrinted>
  <dcterms:created xsi:type="dcterms:W3CDTF">2014-01-27T06:22:00Z</dcterms:created>
  <dcterms:modified xsi:type="dcterms:W3CDTF">2014-01-27T11:10:00Z</dcterms:modified>
</cp:coreProperties>
</file>