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Default="0072459F" w:rsidP="00402DEE">
      <w:pPr>
        <w:spacing w:after="0" w:line="240" w:lineRule="auto"/>
        <w:jc w:val="both"/>
        <w:rPr>
          <w:b/>
        </w:rPr>
      </w:pPr>
      <w:r w:rsidRPr="00C803DC">
        <w:rPr>
          <w:b/>
        </w:rPr>
        <w:t>2</w:t>
      </w:r>
      <w:r w:rsidR="00EE2BA0">
        <w:rPr>
          <w:b/>
        </w:rPr>
        <w:t>7</w:t>
      </w:r>
      <w:r w:rsidR="00EE1E2D">
        <w:rPr>
          <w:b/>
        </w:rPr>
        <w:t xml:space="preserve"> </w:t>
      </w:r>
      <w:r w:rsidR="00D35F51">
        <w:rPr>
          <w:b/>
        </w:rPr>
        <w:t>февраля</w:t>
      </w:r>
      <w:r w:rsidR="00402DEE" w:rsidRPr="00F76747">
        <w:rPr>
          <w:b/>
        </w:rPr>
        <w:t xml:space="preserve"> 201</w:t>
      </w:r>
      <w:r w:rsidR="00003A37">
        <w:rPr>
          <w:b/>
        </w:rPr>
        <w:t>3</w:t>
      </w:r>
      <w:r w:rsidR="00402DEE" w:rsidRPr="00F76747">
        <w:rPr>
          <w:b/>
        </w:rPr>
        <w:t xml:space="preserve"> года               </w:t>
      </w:r>
      <w:r w:rsidR="00402DEE">
        <w:rPr>
          <w:b/>
        </w:rPr>
        <w:t xml:space="preserve">            </w:t>
      </w:r>
      <w:r w:rsidR="00402DEE" w:rsidRPr="00F76747">
        <w:rPr>
          <w:b/>
        </w:rPr>
        <w:t xml:space="preserve">                                                                                   </w:t>
      </w:r>
      <w:proofErr w:type="gramStart"/>
      <w:r w:rsidR="00402DEE" w:rsidRPr="00F76747">
        <w:rPr>
          <w:b/>
        </w:rPr>
        <w:t>г</w:t>
      </w:r>
      <w:proofErr w:type="gramEnd"/>
      <w:r w:rsidR="00402DEE" w:rsidRPr="00F76747">
        <w:rPr>
          <w:b/>
        </w:rPr>
        <w:t>. Санкт-Петербург</w:t>
      </w:r>
    </w:p>
    <w:p w:rsidR="005F31D8" w:rsidRPr="002A219B" w:rsidRDefault="002A219B" w:rsidP="002A219B">
      <w:pPr>
        <w:jc w:val="center"/>
        <w:rPr>
          <w:b/>
        </w:rPr>
      </w:pPr>
      <w:r w:rsidRPr="002A219B">
        <w:rPr>
          <w:b/>
        </w:rPr>
        <w:t xml:space="preserve">Мощный и стильный – смартпэд </w:t>
      </w:r>
      <w:r w:rsidRPr="002A219B">
        <w:rPr>
          <w:b/>
          <w:lang w:val="en-US"/>
        </w:rPr>
        <w:t>teXet</w:t>
      </w:r>
      <w:r w:rsidRPr="002A219B">
        <w:rPr>
          <w:b/>
        </w:rPr>
        <w:t xml:space="preserve"> </w:t>
      </w:r>
      <w:r w:rsidRPr="002A219B">
        <w:rPr>
          <w:b/>
          <w:lang w:val="en-US"/>
        </w:rPr>
        <w:t>TM</w:t>
      </w:r>
      <w:r w:rsidRPr="002A219B">
        <w:rPr>
          <w:b/>
        </w:rPr>
        <w:t>-5377</w:t>
      </w:r>
    </w:p>
    <w:p w:rsidR="005362C1" w:rsidRPr="005F31D8" w:rsidRDefault="005362C1" w:rsidP="005362C1">
      <w:pPr>
        <w:jc w:val="both"/>
      </w:pPr>
      <w:r w:rsidRPr="005362C1">
        <w:t>Компания «Электронные системы «Алкотел» представляет новую модель сматрфона/мини-планшета. Смартпэд TM-5377 получил 5,27-дюймовый дисплей с панелью идеально черного цвета, изготовленный по технологии «No Air», мощный процессор и функционал, закрывающий все потребности в области коммуникаций и развлечений.</w:t>
      </w:r>
    </w:p>
    <w:p w:rsidR="005362C1" w:rsidRPr="005362C1" w:rsidRDefault="00F72ACC" w:rsidP="005362C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76000" cy="3614897"/>
            <wp:effectExtent l="0" t="0" r="0" b="0"/>
            <wp:docPr id="5" name="Рисунок 4" descr="http://texet.ru/images/TM-5377_front_1358952703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xet.ru/images/TM-5377_front_1358952703_thumb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361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2C1" w:rsidRPr="00F72ACC" w:rsidRDefault="005362C1" w:rsidP="00F72ACC">
      <w:pPr>
        <w:jc w:val="both"/>
      </w:pPr>
      <w:r w:rsidRPr="00F72ACC">
        <w:t>Аппаратная составляющ</w:t>
      </w:r>
      <w:r w:rsidR="00AA0CD6">
        <w:t>ая</w:t>
      </w:r>
      <w:r w:rsidRPr="00F72ACC">
        <w:t xml:space="preserve"> нового смартфона идентична представленным ранее моделям teXet TM-4577 и TM-5277. Современный двухъядерный процессор MediaTek MT6577 с тактовой частотой 1 ГГц, графический чип PowerVR SGX 531 </w:t>
      </w:r>
      <w:r w:rsidRPr="00F72ACC">
        <w:br/>
        <w:t xml:space="preserve">OpenGL ES 2.0, оперативная память объемом 1024 МБ, встроенная – 4 ГБ, с возможностью расширения картами microSD/SDHC до 64 ГБ. В </w:t>
      </w:r>
      <w:proofErr w:type="gramStart"/>
      <w:r w:rsidRPr="00F72ACC">
        <w:t>качестве</w:t>
      </w:r>
      <w:proofErr w:type="gramEnd"/>
      <w:r w:rsidRPr="00F72ACC">
        <w:t xml:space="preserve"> операционной системы установлена проверенная версия Android 4.0.4 «Ice Cream Sandwich».</w:t>
      </w:r>
    </w:p>
    <w:p w:rsidR="005362C1" w:rsidRPr="005362C1" w:rsidRDefault="005362C1" w:rsidP="005362C1">
      <w:pPr>
        <w:jc w:val="both"/>
      </w:pPr>
      <w:r w:rsidRPr="005362C1">
        <w:t>Главное преимущество новинки – идеально черный IPS экран с широкими углами обзора. Технология «No Air» исключает прослойку воздуха между матрицей и стеклом, что усиливает ка</w:t>
      </w:r>
      <w:bookmarkStart w:id="0" w:name="_GoBack"/>
      <w:bookmarkEnd w:id="0"/>
      <w:r w:rsidRPr="005362C1">
        <w:t xml:space="preserve">чество цветопередачи и делает изображение на дисплее легко различимым даже при ярком солнечном свете. </w:t>
      </w:r>
    </w:p>
    <w:p w:rsidR="005362C1" w:rsidRPr="005362C1" w:rsidRDefault="005362C1" w:rsidP="005362C1">
      <w:pPr>
        <w:jc w:val="both"/>
      </w:pPr>
      <w:r w:rsidRPr="005362C1">
        <w:t xml:space="preserve">Инновация положительно влияет и на эргономику смартфона – толщина устройства всего 10 мм! teXet TM-5377 с большим контрастным экраном 5,27 дюймов с сочными оттенками превосходно подходит для просмотра всевозможного видео, быстрого веб-серфинга, а также отлично справляется с ролью автомобильного навигатора. </w:t>
      </w:r>
    </w:p>
    <w:p w:rsidR="005362C1" w:rsidRPr="005362C1" w:rsidRDefault="005362C1" w:rsidP="005362C1">
      <w:pPr>
        <w:jc w:val="both"/>
      </w:pPr>
      <w:r w:rsidRPr="005362C1">
        <w:t xml:space="preserve">Как и вся линейка функциональных смартфонов teXet, TM-5377 поддерживает работу двух sim-карт в режиме ожидания. Использование нескольких sim позволит грамотно комбинировать разные тарифные планы, выбирая наиболее </w:t>
      </w:r>
      <w:proofErr w:type="gramStart"/>
      <w:r w:rsidRPr="005362C1">
        <w:t>выгодный</w:t>
      </w:r>
      <w:proofErr w:type="gramEnd"/>
      <w:r w:rsidRPr="005362C1">
        <w:t>, а также разделять личные и деловые звонки.</w:t>
      </w:r>
    </w:p>
    <w:p w:rsidR="00701E0A" w:rsidRDefault="00F72ACC" w:rsidP="00701E0A">
      <w:pPr>
        <w:jc w:val="both"/>
      </w:pPr>
      <w:r>
        <w:lastRenderedPageBreak/>
        <w:t>С</w:t>
      </w:r>
      <w:r w:rsidR="005362C1" w:rsidRPr="005362C1">
        <w:t xml:space="preserve">мартпэд </w:t>
      </w:r>
      <w:proofErr w:type="gramStart"/>
      <w:r w:rsidR="005362C1" w:rsidRPr="005362C1">
        <w:t>оснащен</w:t>
      </w:r>
      <w:proofErr w:type="gramEnd"/>
      <w:r w:rsidR="005362C1" w:rsidRPr="005362C1">
        <w:t xml:space="preserve"> встроенным GPS-модулем, что в комплекте с большим дисплеем с отличными углами обзора позволяет назвать teXet TM-5377 полноценным навигатором. </w:t>
      </w:r>
      <w:proofErr w:type="gramStart"/>
      <w:r w:rsidR="005362C1" w:rsidRPr="005362C1">
        <w:t>Навигационное ПО совершенно бесплатно и без регистрации можно загрузить в каталоге «teXet рекомендует», по умолчанию предустановленному во все смартфоны торговой марки.</w:t>
      </w:r>
      <w:proofErr w:type="gramEnd"/>
      <w:r w:rsidR="005362C1" w:rsidRPr="005362C1">
        <w:t xml:space="preserve"> </w:t>
      </w:r>
      <w:proofErr w:type="gramStart"/>
      <w:r w:rsidR="005362C1" w:rsidRPr="005362C1">
        <w:t>Помимо</w:t>
      </w:r>
      <w:proofErr w:type="gramEnd"/>
      <w:r w:rsidR="005362C1" w:rsidRPr="005362C1">
        <w:t xml:space="preserve"> </w:t>
      </w:r>
      <w:proofErr w:type="gramStart"/>
      <w:r w:rsidR="005362C1" w:rsidRPr="005362C1">
        <w:t>ПО</w:t>
      </w:r>
      <w:proofErr w:type="gramEnd"/>
      <w:r w:rsidR="005362C1" w:rsidRPr="005362C1">
        <w:t xml:space="preserve"> для навигации, каталог содержит ряд полезных приложений, которые прошли тщательное тестирование и гарантированно работают на TM-5377. Также для установки </w:t>
      </w:r>
      <w:proofErr w:type="gramStart"/>
      <w:r w:rsidR="005362C1" w:rsidRPr="005362C1">
        <w:t>различным</w:t>
      </w:r>
      <w:proofErr w:type="gramEnd"/>
      <w:r w:rsidR="005362C1" w:rsidRPr="005362C1">
        <w:t xml:space="preserve"> программ и утилит доступен традиционный онлайн-каталог Google Play.  </w:t>
      </w:r>
    </w:p>
    <w:p w:rsidR="005362C1" w:rsidRPr="005362C1" w:rsidRDefault="00F72ACC" w:rsidP="00701E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40433" cy="2200275"/>
            <wp:effectExtent l="19050" t="0" r="0" b="0"/>
            <wp:docPr id="6" name="Рисунок 1" descr="http://texet.ru/images/TM-5377_side_1361521638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TM-5377_side_1361521638_thumb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t="23784" b="1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433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2C1" w:rsidRPr="005362C1" w:rsidRDefault="005362C1" w:rsidP="005362C1">
      <w:pPr>
        <w:jc w:val="both"/>
      </w:pPr>
      <w:r w:rsidRPr="005362C1">
        <w:t xml:space="preserve">Новый смартфон оснащен фронтальной камерой 2.0 Мп и основной – с разрешением 8 Мп. Для быстрого доступа к функционалу предусмотрена кнопка не левой грани устройства, что позволит активировать камеру в одно касание и сделать контрастные яркие снимки. Фотографии сразу же можно отправить </w:t>
      </w:r>
      <w:proofErr w:type="gramStart"/>
      <w:r w:rsidRPr="005362C1">
        <w:t>близким</w:t>
      </w:r>
      <w:proofErr w:type="gramEnd"/>
      <w:r w:rsidRPr="005362C1">
        <w:t xml:space="preserve">, или разместить в социальных сетях. Выход в Интернет возможен посредством WiFi или 3G. </w:t>
      </w:r>
      <w:proofErr w:type="gramStart"/>
      <w:r w:rsidRPr="005362C1">
        <w:t xml:space="preserve">Для обмена данными между устройствами в модели реализована технология WiFi Direct, скорость передачи информации через которую значительно выше в сравнении с традиционным  с Bluetooth-модулем (который также имеется). </w:t>
      </w:r>
      <w:proofErr w:type="gramEnd"/>
    </w:p>
    <w:p w:rsidR="005362C1" w:rsidRPr="005362C1" w:rsidRDefault="005362C1" w:rsidP="005362C1">
      <w:pPr>
        <w:jc w:val="both"/>
      </w:pPr>
      <w:r w:rsidRPr="005362C1">
        <w:t>Еще одна сильная сторона teXet TM-5377 – длительное время автономной работы. Емкий аккумулятор 2700 мАч обеспечивает до 16,2 часов работы в режиме разговора, 540 – в режиме ожидания и до 7,5 часов серфинга в сети Интернет (WiFi/3G).</w:t>
      </w:r>
    </w:p>
    <w:p w:rsidR="005362C1" w:rsidRPr="005362C1" w:rsidRDefault="005362C1" w:rsidP="005362C1">
      <w:pPr>
        <w:jc w:val="both"/>
        <w:rPr>
          <w:b/>
        </w:rPr>
      </w:pPr>
      <w:r w:rsidRPr="005362C1">
        <w:rPr>
          <w:b/>
        </w:rPr>
        <w:t>Рекомендованная розничная цена teXet TM-5377 составляет 9999 рублей.</w:t>
      </w:r>
    </w:p>
    <w:p w:rsidR="00BA18C0" w:rsidRPr="00701E0A" w:rsidRDefault="00402DEE" w:rsidP="00886429">
      <w:pPr>
        <w:rPr>
          <w:b/>
          <w:lang w:val="en-US"/>
        </w:rPr>
      </w:pPr>
      <w:r w:rsidRPr="00701E0A">
        <w:rPr>
          <w:b/>
        </w:rPr>
        <w:t>Технические характеристики:</w:t>
      </w:r>
      <w:r w:rsidR="00765508" w:rsidRPr="00701E0A">
        <w:rPr>
          <w:b/>
        </w:rPr>
        <w:t xml:space="preserve">    </w:t>
      </w:r>
    </w:p>
    <w:p w:rsidR="00F72ACC" w:rsidRPr="00701E0A" w:rsidRDefault="00F72ACC" w:rsidP="0071492A">
      <w:pPr>
        <w:pStyle w:val="ab"/>
        <w:numPr>
          <w:ilvl w:val="0"/>
          <w:numId w:val="31"/>
        </w:numPr>
        <w:sectPr w:rsidR="00F72ACC" w:rsidRPr="00701E0A" w:rsidSect="00535710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lastRenderedPageBreak/>
        <w:t xml:space="preserve">Две активные </w:t>
      </w:r>
      <w:r w:rsidR="00701E0A">
        <w:rPr>
          <w:lang w:val="en-US"/>
        </w:rPr>
        <w:t>sim</w:t>
      </w:r>
      <w:r w:rsidRPr="00701E0A">
        <w:t>-карты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Стандарты: GSM 850/900/1800/1900, WCDMA 900/2100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Экран 5,27’’ дюйма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Емкостный IPS дисплей, формат 16</w:t>
      </w:r>
      <w:r w:rsidR="00701E0A">
        <w:t xml:space="preserve">:9, </w:t>
      </w:r>
      <w:r w:rsidRPr="00701E0A">
        <w:t>разрешение 960</w:t>
      </w:r>
      <w:r w:rsidR="00701E0A">
        <w:t>×</w:t>
      </w:r>
      <w:r w:rsidRPr="00701E0A">
        <w:t>540, 5 point multi-touch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Операционная система Android 4.0.4</w:t>
      </w:r>
    </w:p>
    <w:p w:rsidR="0071492A" w:rsidRPr="00701E0A" w:rsidRDefault="0071492A" w:rsidP="0071492A">
      <w:pPr>
        <w:pStyle w:val="ab"/>
        <w:numPr>
          <w:ilvl w:val="0"/>
          <w:numId w:val="31"/>
        </w:numPr>
        <w:rPr>
          <w:lang w:val="en-US"/>
        </w:rPr>
      </w:pPr>
      <w:r w:rsidRPr="00701E0A">
        <w:t>Процессор</w:t>
      </w:r>
      <w:r w:rsidRPr="00701E0A">
        <w:rPr>
          <w:lang w:val="en-US"/>
        </w:rPr>
        <w:t xml:space="preserve">: MediaTek MT6577 1 </w:t>
      </w:r>
      <w:r w:rsidRPr="00701E0A">
        <w:t>ГГц</w:t>
      </w:r>
      <w:r w:rsidRPr="00701E0A">
        <w:rPr>
          <w:lang w:val="en-US"/>
        </w:rPr>
        <w:t xml:space="preserve"> Dual Core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Графический процессор: PowerVR SGX 531 OpenGL ES 2.0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Память: 1024</w:t>
      </w:r>
      <w:r w:rsidR="00701E0A">
        <w:t xml:space="preserve"> </w:t>
      </w:r>
      <w:r w:rsidRPr="00701E0A">
        <w:t>М</w:t>
      </w:r>
      <w:r w:rsidR="00701E0A">
        <w:t>Б</w:t>
      </w:r>
      <w:r w:rsidRPr="00701E0A">
        <w:t xml:space="preserve"> RAM / 4 Г</w:t>
      </w:r>
      <w:r w:rsidR="00701E0A">
        <w:t>Б</w:t>
      </w:r>
      <w:r w:rsidRPr="00701E0A">
        <w:t xml:space="preserve"> ROM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Камера: </w:t>
      </w:r>
      <w:r w:rsidRPr="00701E0A">
        <w:br/>
        <w:t>основная - 8 Мп, автофокус, вспышка </w:t>
      </w:r>
      <w:r w:rsidRPr="00701E0A">
        <w:br/>
        <w:t>фронтальная - 2.0 Мп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Поддержка видео-вызовов и Flash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lastRenderedPageBreak/>
        <w:t>Виртуальные клавиши управления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Встроенный модуль GPS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Датчик приближения, датчик освещенности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Автоматический поворот изображения (G- Sensor)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Встроенный динамик, микрофон, вибромотор</w:t>
      </w:r>
    </w:p>
    <w:p w:rsidR="0071492A" w:rsidRPr="00701E0A" w:rsidRDefault="00701E0A" w:rsidP="0071492A">
      <w:pPr>
        <w:pStyle w:val="ab"/>
        <w:numPr>
          <w:ilvl w:val="0"/>
          <w:numId w:val="31"/>
        </w:numPr>
      </w:pPr>
      <w:r>
        <w:t>Коммуникации: </w:t>
      </w:r>
      <w:r>
        <w:br/>
        <w:t>встроенный модуль 3G </w:t>
      </w:r>
      <w:r>
        <w:br/>
        <w:t>в</w:t>
      </w:r>
      <w:r w:rsidR="0071492A" w:rsidRPr="00701E0A">
        <w:t>ст</w:t>
      </w:r>
      <w:r>
        <w:t>роенный модуль WiFi 802.11b/</w:t>
      </w:r>
      <w:proofErr w:type="spellStart"/>
      <w:r>
        <w:t>g</w:t>
      </w:r>
      <w:proofErr w:type="spellEnd"/>
      <w:r>
        <w:t> </w:t>
      </w:r>
      <w:r>
        <w:br/>
        <w:t>в</w:t>
      </w:r>
      <w:r w:rsidR="0071492A" w:rsidRPr="00701E0A">
        <w:t>строенный модуль Bluetooth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Поддерживаемые форматы: </w:t>
      </w:r>
      <w:r w:rsidRPr="00701E0A">
        <w:br/>
        <w:t xml:space="preserve"> видео: 3</w:t>
      </w:r>
      <w:r w:rsidR="00701E0A">
        <w:rPr>
          <w:lang w:val="en-US"/>
        </w:rPr>
        <w:t>GP</w:t>
      </w:r>
      <w:r w:rsidRPr="00701E0A">
        <w:t>,</w:t>
      </w:r>
      <w:r w:rsidR="00701E0A">
        <w:rPr>
          <w:lang w:val="en-US"/>
        </w:rPr>
        <w:t>FLV</w:t>
      </w:r>
      <w:r w:rsidRPr="00701E0A">
        <w:t xml:space="preserve">, </w:t>
      </w:r>
      <w:r w:rsidR="00701E0A">
        <w:rPr>
          <w:lang w:val="en-US"/>
        </w:rPr>
        <w:t>AVI</w:t>
      </w:r>
      <w:r w:rsidRPr="00701E0A">
        <w:t xml:space="preserve">, </w:t>
      </w:r>
      <w:r w:rsidR="00701E0A">
        <w:rPr>
          <w:lang w:val="en-US"/>
        </w:rPr>
        <w:t>MPG</w:t>
      </w:r>
      <w:r w:rsidRPr="00701E0A">
        <w:t>,</w:t>
      </w:r>
      <w:r w:rsidR="00701E0A" w:rsidRPr="00701E0A">
        <w:t xml:space="preserve"> </w:t>
      </w:r>
      <w:r w:rsidR="00701E0A">
        <w:rPr>
          <w:lang w:val="en-US"/>
        </w:rPr>
        <w:t>MP</w:t>
      </w:r>
      <w:r w:rsidR="00701E0A" w:rsidRPr="00701E0A">
        <w:t>4</w:t>
      </w:r>
      <w:r w:rsidRPr="00701E0A">
        <w:t xml:space="preserve">, </w:t>
      </w:r>
      <w:r w:rsidR="00701E0A">
        <w:rPr>
          <w:lang w:val="en-US"/>
        </w:rPr>
        <w:t>WMV</w:t>
      </w:r>
      <w:r w:rsidRPr="00701E0A">
        <w:t xml:space="preserve">, </w:t>
      </w:r>
      <w:r w:rsidR="00701E0A">
        <w:rPr>
          <w:lang w:val="en-US"/>
        </w:rPr>
        <w:t>MKV</w:t>
      </w:r>
      <w:r w:rsidRPr="00701E0A">
        <w:t>; </w:t>
      </w:r>
      <w:r w:rsidRPr="00701E0A">
        <w:br/>
        <w:t xml:space="preserve"> аудио: FLAC, MIDI, MP3, WAV, WMA; </w:t>
      </w:r>
      <w:r w:rsidRPr="00701E0A">
        <w:br/>
        <w:t xml:space="preserve"> текст: TXT, </w:t>
      </w:r>
      <w:proofErr w:type="spellStart"/>
      <w:r w:rsidRPr="00701E0A">
        <w:t>ePUB</w:t>
      </w:r>
      <w:proofErr w:type="spellEnd"/>
      <w:r w:rsidRPr="00701E0A">
        <w:t>, PDF, FB2, RTF; </w:t>
      </w:r>
      <w:r w:rsidRPr="00701E0A">
        <w:br/>
        <w:t xml:space="preserve"> изображения: JPG, BMP, PNG, GIF.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Каталог «teXet рекомендует»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FM-радио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Интерфейсы: microUSB, 3.5 mm mini jack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Слот для microSD/SDHC карт (до 64 ГБ)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Li-Ion аккумулятор 2700 мАч </w:t>
      </w:r>
      <w:r w:rsidRPr="00701E0A">
        <w:br/>
        <w:t xml:space="preserve"> до 16,2 часов работы в режиме разговора; </w:t>
      </w:r>
      <w:r w:rsidRPr="00701E0A">
        <w:br/>
        <w:t xml:space="preserve"> до 540 часов работы в режиме ожидания; </w:t>
      </w:r>
      <w:r w:rsidRPr="00701E0A">
        <w:br/>
        <w:t xml:space="preserve"> до 7,5 часов работы в Интернет (WiFi/3G)</w:t>
      </w:r>
      <w:r w:rsidR="00701E0A">
        <w:t>.</w:t>
      </w:r>
    </w:p>
    <w:p w:rsidR="0071492A" w:rsidRPr="00701E0A" w:rsidRDefault="0071492A" w:rsidP="0071492A">
      <w:pPr>
        <w:pStyle w:val="ab"/>
        <w:numPr>
          <w:ilvl w:val="0"/>
          <w:numId w:val="31"/>
        </w:numPr>
      </w:pPr>
      <w:r w:rsidRPr="00701E0A">
        <w:t>Размеры: 144.8</w:t>
      </w:r>
      <w:r w:rsidR="00701E0A">
        <w:t>×</w:t>
      </w:r>
      <w:r w:rsidRPr="00701E0A">
        <w:t>77.5</w:t>
      </w:r>
      <w:r w:rsidR="00701E0A">
        <w:t>×</w:t>
      </w:r>
      <w:r w:rsidRPr="00701E0A">
        <w:t>10.8 мм</w:t>
      </w:r>
    </w:p>
    <w:p w:rsidR="0071492A" w:rsidRPr="00701E0A" w:rsidRDefault="00701E0A" w:rsidP="0071492A">
      <w:pPr>
        <w:pStyle w:val="ab"/>
        <w:numPr>
          <w:ilvl w:val="0"/>
          <w:numId w:val="31"/>
        </w:numPr>
      </w:pPr>
      <w:r>
        <w:t>Масса</w:t>
      </w:r>
      <w:r w:rsidR="0071492A" w:rsidRPr="00701E0A">
        <w:t>: 133.9 г</w:t>
      </w:r>
    </w:p>
    <w:p w:rsidR="00F72ACC" w:rsidRPr="00F72ACC" w:rsidRDefault="00F72ACC" w:rsidP="00314626">
      <w:pPr>
        <w:rPr>
          <w:sz w:val="20"/>
          <w:szCs w:val="20"/>
          <w:lang w:val="en-US"/>
        </w:rPr>
        <w:sectPr w:rsidR="00F72ACC" w:rsidRPr="00F72ACC" w:rsidSect="00701E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3B69A1" w:rsidRDefault="00402DEE" w:rsidP="008B0E3D">
      <w:pPr>
        <w:tabs>
          <w:tab w:val="left" w:pos="6345"/>
        </w:tabs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lastRenderedPageBreak/>
        <w:t>Информация о компании</w:t>
      </w:r>
      <w:r w:rsidR="008B0E3D">
        <w:rPr>
          <w:rFonts w:cs="Arial"/>
          <w:b/>
          <w:bCs/>
          <w:sz w:val="20"/>
          <w:szCs w:val="20"/>
        </w:rPr>
        <w:tab/>
      </w:r>
    </w:p>
    <w:p w:rsidR="00787B5A" w:rsidRPr="00787B5A" w:rsidRDefault="00787B5A" w:rsidP="00787B5A">
      <w:pPr>
        <w:spacing w:after="0" w:line="240" w:lineRule="auto"/>
        <w:jc w:val="both"/>
        <w:rPr>
          <w:sz w:val="20"/>
          <w:szCs w:val="20"/>
        </w:rPr>
      </w:pPr>
      <w:r w:rsidRPr="00787B5A">
        <w:rPr>
          <w:rStyle w:val="aa"/>
          <w:sz w:val="20"/>
          <w:szCs w:val="20"/>
        </w:rPr>
        <w:t xml:space="preserve">Торговая марка teXet принадлежит компании «Электронные системы «Алкотел», </w:t>
      </w:r>
      <w:r w:rsidRPr="00787B5A">
        <w:rPr>
          <w:sz w:val="20"/>
          <w:szCs w:val="20"/>
        </w:rPr>
        <w:t xml:space="preserve">которая имеет 25-летний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Евросеть, М.Видео, сеть Цифровых супермаркетов DNS, Эльдорадо, Техносила. В 2012 году состоялся запуск проекта по созданию собственной монобрендовой сети, открыты первые фирменные магазины </w:t>
      </w:r>
      <w:r w:rsidRPr="00787B5A">
        <w:rPr>
          <w:sz w:val="20"/>
          <w:szCs w:val="20"/>
          <w:lang w:val="en-US"/>
        </w:rPr>
        <w:t>teXet</w:t>
      </w:r>
      <w:r w:rsidRPr="00787B5A">
        <w:rPr>
          <w:sz w:val="20"/>
          <w:szCs w:val="20"/>
        </w:rPr>
        <w:t xml:space="preserve"> в Москве и Санкт-Петербурге. </w:t>
      </w:r>
      <w:r w:rsidRPr="00787B5A">
        <w:rPr>
          <w:rFonts w:ascii="Calibri" w:hAnsi="Calibri" w:cs="Arial"/>
          <w:sz w:val="20"/>
          <w:szCs w:val="20"/>
        </w:rPr>
        <w:t xml:space="preserve">Больше информации на сайте </w:t>
      </w:r>
      <w:hyperlink r:id="rId11" w:history="1"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www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texet</w:t>
        </w:r>
        <w:r w:rsidRPr="00787B5A">
          <w:rPr>
            <w:rStyle w:val="a9"/>
            <w:rFonts w:ascii="Calibri" w:hAnsi="Calibri" w:cs="Arial"/>
            <w:sz w:val="20"/>
            <w:szCs w:val="20"/>
          </w:rPr>
          <w:t>.</w:t>
        </w:r>
        <w:r w:rsidRPr="00787B5A">
          <w:rPr>
            <w:rStyle w:val="a9"/>
            <w:rFonts w:ascii="Calibri" w:hAnsi="Calibri" w:cs="Arial"/>
            <w:sz w:val="20"/>
            <w:szCs w:val="20"/>
            <w:lang w:val="en-US"/>
          </w:rPr>
          <w:t>ru</w:t>
        </w:r>
      </w:hyperlink>
    </w:p>
    <w:p w:rsidR="00D63F57" w:rsidRDefault="00D63F57" w:rsidP="00402DEE">
      <w:pPr>
        <w:spacing w:after="0" w:line="240" w:lineRule="auto"/>
        <w:jc w:val="both"/>
        <w:rPr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Pr="00B90356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</w:t>
      </w:r>
      <w:r w:rsidR="001D37D1">
        <w:rPr>
          <w:sz w:val="20"/>
          <w:szCs w:val="20"/>
        </w:rPr>
        <w:t>-60, +7(812) 320-60-06, доб. 1</w:t>
      </w:r>
      <w:r w:rsidR="001D37D1" w:rsidRPr="00B90356">
        <w:rPr>
          <w:sz w:val="20"/>
          <w:szCs w:val="20"/>
        </w:rPr>
        <w:t>4</w:t>
      </w:r>
      <w:r w:rsidR="002E569C">
        <w:rPr>
          <w:sz w:val="20"/>
          <w:szCs w:val="20"/>
        </w:rPr>
        <w:t>7</w:t>
      </w:r>
    </w:p>
    <w:p w:rsidR="00402DEE" w:rsidRPr="001D37D1" w:rsidRDefault="001D37D1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Контактное лицо: </w:t>
      </w:r>
      <w:r w:rsidR="002E569C">
        <w:rPr>
          <w:sz w:val="20"/>
          <w:szCs w:val="20"/>
        </w:rPr>
        <w:t>Наталья Емелина</w:t>
      </w:r>
      <w:r>
        <w:rPr>
          <w:sz w:val="20"/>
          <w:szCs w:val="20"/>
        </w:rPr>
        <w:t xml:space="preserve">, </w:t>
      </w:r>
      <w:r w:rsidR="002E569C">
        <w:rPr>
          <w:sz w:val="20"/>
          <w:szCs w:val="20"/>
        </w:rPr>
        <w:t>менеджер</w:t>
      </w:r>
      <w:r w:rsidR="00402DEE" w:rsidRPr="00452D58">
        <w:rPr>
          <w:sz w:val="20"/>
          <w:szCs w:val="20"/>
        </w:rPr>
        <w:t xml:space="preserve"> </w:t>
      </w:r>
      <w:r w:rsidR="00402DEE" w:rsidRPr="00452D58">
        <w:rPr>
          <w:sz w:val="20"/>
          <w:szCs w:val="20"/>
          <w:lang w:val="en-US"/>
        </w:rPr>
        <w:t>PR</w:t>
      </w:r>
    </w:p>
    <w:p w:rsidR="00CD4CD1" w:rsidRDefault="00402DEE" w:rsidP="008C5CE9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r w:rsidR="002E569C">
        <w:rPr>
          <w:sz w:val="20"/>
          <w:szCs w:val="20"/>
          <w:lang w:val="en-US"/>
        </w:rPr>
        <w:t>eni@alkotel.ru</w:t>
      </w:r>
      <w:r w:rsidRPr="00452D58">
        <w:rPr>
          <w:sz w:val="20"/>
          <w:szCs w:val="20"/>
          <w:lang w:val="en-US"/>
        </w:rPr>
        <w:t xml:space="preserve">, </w:t>
      </w:r>
      <w:hyperlink r:id="rId12" w:history="1">
        <w:r w:rsidR="008C5CE9" w:rsidRPr="00E415D7">
          <w:rPr>
            <w:rStyle w:val="a9"/>
            <w:sz w:val="20"/>
            <w:szCs w:val="20"/>
            <w:lang w:val="en-US"/>
          </w:rPr>
          <w:t>www.texet.ru</w:t>
        </w:r>
      </w:hyperlink>
    </w:p>
    <w:p w:rsidR="00715741" w:rsidRPr="00CD4CD1" w:rsidRDefault="00CD4CD1" w:rsidP="00CD4CD1">
      <w:pPr>
        <w:tabs>
          <w:tab w:val="left" w:pos="6645"/>
        </w:tabs>
        <w:rPr>
          <w:lang w:val="en-US"/>
        </w:rPr>
      </w:pPr>
      <w:r>
        <w:rPr>
          <w:lang w:val="en-US"/>
        </w:rPr>
        <w:tab/>
      </w:r>
    </w:p>
    <w:sectPr w:rsidR="00715741" w:rsidRPr="00CD4CD1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BA0" w:rsidRDefault="00EE2BA0" w:rsidP="00402DEE">
      <w:pPr>
        <w:spacing w:after="0" w:line="240" w:lineRule="auto"/>
      </w:pPr>
      <w:r>
        <w:separator/>
      </w:r>
    </w:p>
  </w:endnote>
  <w:endnote w:type="continuationSeparator" w:id="0">
    <w:p w:rsidR="00EE2BA0" w:rsidRDefault="00EE2BA0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BA0" w:rsidRDefault="00EE2BA0" w:rsidP="00402DEE">
      <w:pPr>
        <w:spacing w:after="0" w:line="240" w:lineRule="auto"/>
      </w:pPr>
      <w:r>
        <w:separator/>
      </w:r>
    </w:p>
  </w:footnote>
  <w:footnote w:type="continuationSeparator" w:id="0">
    <w:p w:rsidR="00EE2BA0" w:rsidRDefault="00EE2BA0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9048"/>
    </w:sdtPr>
    <w:sdtContent>
      <w:p w:rsidR="00EE2BA0" w:rsidRDefault="001D4AC0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8752;mso-position-horizontal-relative:text;mso-position-vertical-relative:text">
              <v:imagedata r:id="rId1" o:title="blank3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B0"/>
    <w:multiLevelType w:val="multilevel"/>
    <w:tmpl w:val="7C8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A5895"/>
    <w:multiLevelType w:val="multilevel"/>
    <w:tmpl w:val="2C76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E2477"/>
    <w:multiLevelType w:val="hybridMultilevel"/>
    <w:tmpl w:val="641E6A5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A7DAA"/>
    <w:multiLevelType w:val="multilevel"/>
    <w:tmpl w:val="82F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4008"/>
    <w:multiLevelType w:val="multilevel"/>
    <w:tmpl w:val="42E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B147A"/>
    <w:multiLevelType w:val="hybridMultilevel"/>
    <w:tmpl w:val="A42258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37E5"/>
    <w:multiLevelType w:val="hybridMultilevel"/>
    <w:tmpl w:val="2ECA7AB0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97651"/>
    <w:multiLevelType w:val="multilevel"/>
    <w:tmpl w:val="BC30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1401C"/>
    <w:multiLevelType w:val="multilevel"/>
    <w:tmpl w:val="4D6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04B81"/>
    <w:multiLevelType w:val="multilevel"/>
    <w:tmpl w:val="A8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F3A01"/>
    <w:multiLevelType w:val="hybridMultilevel"/>
    <w:tmpl w:val="030E761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42A69"/>
    <w:multiLevelType w:val="multilevel"/>
    <w:tmpl w:val="522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6231C"/>
    <w:multiLevelType w:val="multilevel"/>
    <w:tmpl w:val="38AE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94314"/>
    <w:multiLevelType w:val="hybridMultilevel"/>
    <w:tmpl w:val="46EE6E6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916A8"/>
    <w:multiLevelType w:val="multilevel"/>
    <w:tmpl w:val="B37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60D5D"/>
    <w:multiLevelType w:val="hybridMultilevel"/>
    <w:tmpl w:val="D6AAD5A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835B5"/>
    <w:multiLevelType w:val="hybridMultilevel"/>
    <w:tmpl w:val="58841F1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B4675"/>
    <w:multiLevelType w:val="hybridMultilevel"/>
    <w:tmpl w:val="7616A1C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D419B"/>
    <w:multiLevelType w:val="multilevel"/>
    <w:tmpl w:val="42A0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409F3"/>
    <w:multiLevelType w:val="multilevel"/>
    <w:tmpl w:val="AD2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41081C"/>
    <w:multiLevelType w:val="hybridMultilevel"/>
    <w:tmpl w:val="752A43B4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6431D"/>
    <w:multiLevelType w:val="multilevel"/>
    <w:tmpl w:val="C05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8E1871"/>
    <w:multiLevelType w:val="multilevel"/>
    <w:tmpl w:val="9FA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8F64FA"/>
    <w:multiLevelType w:val="hybridMultilevel"/>
    <w:tmpl w:val="269235D2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566E3"/>
    <w:multiLevelType w:val="multilevel"/>
    <w:tmpl w:val="B6C6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114D3"/>
    <w:multiLevelType w:val="multilevel"/>
    <w:tmpl w:val="1086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C479E"/>
    <w:multiLevelType w:val="multilevel"/>
    <w:tmpl w:val="8F4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B79E5"/>
    <w:multiLevelType w:val="hybridMultilevel"/>
    <w:tmpl w:val="2348D4FE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3794C"/>
    <w:multiLevelType w:val="multilevel"/>
    <w:tmpl w:val="57F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03601"/>
    <w:multiLevelType w:val="multilevel"/>
    <w:tmpl w:val="0092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D90008"/>
    <w:multiLevelType w:val="hybridMultilevel"/>
    <w:tmpl w:val="D5BADCD8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8"/>
  </w:num>
  <w:num w:numId="4">
    <w:abstractNumId w:val="9"/>
  </w:num>
  <w:num w:numId="5">
    <w:abstractNumId w:val="13"/>
  </w:num>
  <w:num w:numId="6">
    <w:abstractNumId w:val="14"/>
  </w:num>
  <w:num w:numId="7">
    <w:abstractNumId w:val="0"/>
  </w:num>
  <w:num w:numId="8">
    <w:abstractNumId w:val="23"/>
  </w:num>
  <w:num w:numId="9">
    <w:abstractNumId w:val="4"/>
  </w:num>
  <w:num w:numId="10">
    <w:abstractNumId w:val="1"/>
  </w:num>
  <w:num w:numId="11">
    <w:abstractNumId w:val="19"/>
  </w:num>
  <w:num w:numId="12">
    <w:abstractNumId w:val="5"/>
  </w:num>
  <w:num w:numId="13">
    <w:abstractNumId w:val="30"/>
  </w:num>
  <w:num w:numId="14">
    <w:abstractNumId w:val="22"/>
  </w:num>
  <w:num w:numId="15">
    <w:abstractNumId w:val="3"/>
  </w:num>
  <w:num w:numId="16">
    <w:abstractNumId w:val="10"/>
  </w:num>
  <w:num w:numId="17">
    <w:abstractNumId w:val="21"/>
  </w:num>
  <w:num w:numId="18">
    <w:abstractNumId w:val="26"/>
  </w:num>
  <w:num w:numId="19">
    <w:abstractNumId w:val="6"/>
  </w:num>
  <w:num w:numId="20">
    <w:abstractNumId w:val="25"/>
  </w:num>
  <w:num w:numId="21">
    <w:abstractNumId w:val="11"/>
  </w:num>
  <w:num w:numId="22">
    <w:abstractNumId w:val="17"/>
  </w:num>
  <w:num w:numId="23">
    <w:abstractNumId w:val="18"/>
  </w:num>
  <w:num w:numId="24">
    <w:abstractNumId w:val="29"/>
  </w:num>
  <w:num w:numId="25">
    <w:abstractNumId w:val="2"/>
  </w:num>
  <w:num w:numId="26">
    <w:abstractNumId w:val="12"/>
  </w:num>
  <w:num w:numId="27">
    <w:abstractNumId w:val="7"/>
  </w:num>
  <w:num w:numId="28">
    <w:abstractNumId w:val="16"/>
  </w:num>
  <w:num w:numId="29">
    <w:abstractNumId w:val="8"/>
  </w:num>
  <w:num w:numId="30">
    <w:abstractNumId w:val="24"/>
  </w:num>
  <w:num w:numId="31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0017E6"/>
    <w:rsid w:val="00002493"/>
    <w:rsid w:val="00003A37"/>
    <w:rsid w:val="00026BBF"/>
    <w:rsid w:val="00031A03"/>
    <w:rsid w:val="00032BD8"/>
    <w:rsid w:val="000370C3"/>
    <w:rsid w:val="0005684F"/>
    <w:rsid w:val="0008208E"/>
    <w:rsid w:val="00087237"/>
    <w:rsid w:val="0009105A"/>
    <w:rsid w:val="00091622"/>
    <w:rsid w:val="00095F5D"/>
    <w:rsid w:val="0009731A"/>
    <w:rsid w:val="000A52A8"/>
    <w:rsid w:val="000B1D78"/>
    <w:rsid w:val="000B4DA4"/>
    <w:rsid w:val="000C2FA4"/>
    <w:rsid w:val="000C67BF"/>
    <w:rsid w:val="000D1F2C"/>
    <w:rsid w:val="000E6777"/>
    <w:rsid w:val="000E7DA3"/>
    <w:rsid w:val="000F1775"/>
    <w:rsid w:val="000F75E3"/>
    <w:rsid w:val="0010113E"/>
    <w:rsid w:val="00130922"/>
    <w:rsid w:val="00131A1F"/>
    <w:rsid w:val="0015086A"/>
    <w:rsid w:val="00164D3B"/>
    <w:rsid w:val="00174F04"/>
    <w:rsid w:val="00176B54"/>
    <w:rsid w:val="00181D1A"/>
    <w:rsid w:val="0018297E"/>
    <w:rsid w:val="00190770"/>
    <w:rsid w:val="00191D9F"/>
    <w:rsid w:val="001A47F4"/>
    <w:rsid w:val="001B75FE"/>
    <w:rsid w:val="001C66F1"/>
    <w:rsid w:val="001C7A8E"/>
    <w:rsid w:val="001D0CAC"/>
    <w:rsid w:val="001D37D1"/>
    <w:rsid w:val="001D4AC0"/>
    <w:rsid w:val="001E31AD"/>
    <w:rsid w:val="001E4B4D"/>
    <w:rsid w:val="001E58B3"/>
    <w:rsid w:val="001F2994"/>
    <w:rsid w:val="001F79D3"/>
    <w:rsid w:val="00212C87"/>
    <w:rsid w:val="00213B12"/>
    <w:rsid w:val="002208E2"/>
    <w:rsid w:val="0022588B"/>
    <w:rsid w:val="0023663A"/>
    <w:rsid w:val="0024221E"/>
    <w:rsid w:val="00243E2D"/>
    <w:rsid w:val="002504EC"/>
    <w:rsid w:val="002617F4"/>
    <w:rsid w:val="002671F3"/>
    <w:rsid w:val="002715B0"/>
    <w:rsid w:val="002A1903"/>
    <w:rsid w:val="002A219B"/>
    <w:rsid w:val="002B5A30"/>
    <w:rsid w:val="002B5B52"/>
    <w:rsid w:val="002C28C2"/>
    <w:rsid w:val="002C68D6"/>
    <w:rsid w:val="002D0A1F"/>
    <w:rsid w:val="002D3904"/>
    <w:rsid w:val="002E569C"/>
    <w:rsid w:val="002F1784"/>
    <w:rsid w:val="0030231C"/>
    <w:rsid w:val="003056DD"/>
    <w:rsid w:val="00314626"/>
    <w:rsid w:val="00325BC4"/>
    <w:rsid w:val="0033621F"/>
    <w:rsid w:val="00342FA0"/>
    <w:rsid w:val="00350054"/>
    <w:rsid w:val="00352214"/>
    <w:rsid w:val="0035533B"/>
    <w:rsid w:val="00361BE0"/>
    <w:rsid w:val="00364DFF"/>
    <w:rsid w:val="00367808"/>
    <w:rsid w:val="003807EF"/>
    <w:rsid w:val="00385018"/>
    <w:rsid w:val="00387944"/>
    <w:rsid w:val="003918D4"/>
    <w:rsid w:val="00394888"/>
    <w:rsid w:val="003A1A2C"/>
    <w:rsid w:val="003A3CE5"/>
    <w:rsid w:val="003B645D"/>
    <w:rsid w:val="003C646A"/>
    <w:rsid w:val="003C7028"/>
    <w:rsid w:val="003C7951"/>
    <w:rsid w:val="003E10CE"/>
    <w:rsid w:val="00402DEE"/>
    <w:rsid w:val="004224A8"/>
    <w:rsid w:val="00422ECE"/>
    <w:rsid w:val="00433775"/>
    <w:rsid w:val="0044079F"/>
    <w:rsid w:val="00441CB0"/>
    <w:rsid w:val="004501DE"/>
    <w:rsid w:val="004959C8"/>
    <w:rsid w:val="004A3195"/>
    <w:rsid w:val="004A4BD6"/>
    <w:rsid w:val="004C41FD"/>
    <w:rsid w:val="004E256F"/>
    <w:rsid w:val="004E4AD0"/>
    <w:rsid w:val="004F1A90"/>
    <w:rsid w:val="004F3A7C"/>
    <w:rsid w:val="00506F31"/>
    <w:rsid w:val="00512CF7"/>
    <w:rsid w:val="00523331"/>
    <w:rsid w:val="00523FFA"/>
    <w:rsid w:val="00535710"/>
    <w:rsid w:val="005362C1"/>
    <w:rsid w:val="00537B5A"/>
    <w:rsid w:val="00556798"/>
    <w:rsid w:val="00563302"/>
    <w:rsid w:val="00571D17"/>
    <w:rsid w:val="005778BA"/>
    <w:rsid w:val="00584A6F"/>
    <w:rsid w:val="005A5FF5"/>
    <w:rsid w:val="005B0401"/>
    <w:rsid w:val="005B12F0"/>
    <w:rsid w:val="005B221A"/>
    <w:rsid w:val="005C505C"/>
    <w:rsid w:val="005D2116"/>
    <w:rsid w:val="005D2B94"/>
    <w:rsid w:val="005D34A8"/>
    <w:rsid w:val="005D44B5"/>
    <w:rsid w:val="005E27C2"/>
    <w:rsid w:val="005F31D8"/>
    <w:rsid w:val="00604680"/>
    <w:rsid w:val="00605BB5"/>
    <w:rsid w:val="00613910"/>
    <w:rsid w:val="0062159B"/>
    <w:rsid w:val="0062445E"/>
    <w:rsid w:val="00626098"/>
    <w:rsid w:val="00634645"/>
    <w:rsid w:val="00640D4D"/>
    <w:rsid w:val="00643606"/>
    <w:rsid w:val="006470EB"/>
    <w:rsid w:val="006537E4"/>
    <w:rsid w:val="00663C2F"/>
    <w:rsid w:val="00670351"/>
    <w:rsid w:val="006A07FC"/>
    <w:rsid w:val="006A69CE"/>
    <w:rsid w:val="006F65EE"/>
    <w:rsid w:val="00701E0A"/>
    <w:rsid w:val="0071492A"/>
    <w:rsid w:val="00715741"/>
    <w:rsid w:val="007213C5"/>
    <w:rsid w:val="0072459F"/>
    <w:rsid w:val="00734249"/>
    <w:rsid w:val="00734933"/>
    <w:rsid w:val="007373AF"/>
    <w:rsid w:val="00744253"/>
    <w:rsid w:val="007559CA"/>
    <w:rsid w:val="00762F52"/>
    <w:rsid w:val="00765508"/>
    <w:rsid w:val="00775D96"/>
    <w:rsid w:val="00787B5A"/>
    <w:rsid w:val="0079332C"/>
    <w:rsid w:val="007A17ED"/>
    <w:rsid w:val="007A7781"/>
    <w:rsid w:val="007B3550"/>
    <w:rsid w:val="007C0317"/>
    <w:rsid w:val="007C1D1F"/>
    <w:rsid w:val="007C53D6"/>
    <w:rsid w:val="007C72EE"/>
    <w:rsid w:val="007D34B7"/>
    <w:rsid w:val="007E5F3E"/>
    <w:rsid w:val="00801501"/>
    <w:rsid w:val="00805817"/>
    <w:rsid w:val="00811EC5"/>
    <w:rsid w:val="008135F0"/>
    <w:rsid w:val="008209F7"/>
    <w:rsid w:val="00822EF4"/>
    <w:rsid w:val="00824506"/>
    <w:rsid w:val="00824BFB"/>
    <w:rsid w:val="00833514"/>
    <w:rsid w:val="00837519"/>
    <w:rsid w:val="0084104F"/>
    <w:rsid w:val="00842CD3"/>
    <w:rsid w:val="008755C2"/>
    <w:rsid w:val="0087740A"/>
    <w:rsid w:val="00886429"/>
    <w:rsid w:val="0089381C"/>
    <w:rsid w:val="00897893"/>
    <w:rsid w:val="008A0993"/>
    <w:rsid w:val="008B0E3D"/>
    <w:rsid w:val="008B7A47"/>
    <w:rsid w:val="008C5CE9"/>
    <w:rsid w:val="008E1416"/>
    <w:rsid w:val="008E1CC8"/>
    <w:rsid w:val="008E485F"/>
    <w:rsid w:val="008F4244"/>
    <w:rsid w:val="00907034"/>
    <w:rsid w:val="00910122"/>
    <w:rsid w:val="00916F81"/>
    <w:rsid w:val="00933E95"/>
    <w:rsid w:val="00966B85"/>
    <w:rsid w:val="009714A1"/>
    <w:rsid w:val="00976AE0"/>
    <w:rsid w:val="00987609"/>
    <w:rsid w:val="00993A9E"/>
    <w:rsid w:val="009A37BB"/>
    <w:rsid w:val="009A45DE"/>
    <w:rsid w:val="009A7A2F"/>
    <w:rsid w:val="009B58BA"/>
    <w:rsid w:val="009E077D"/>
    <w:rsid w:val="009F173A"/>
    <w:rsid w:val="009F722E"/>
    <w:rsid w:val="00A06B36"/>
    <w:rsid w:val="00A224CE"/>
    <w:rsid w:val="00A235F4"/>
    <w:rsid w:val="00A27874"/>
    <w:rsid w:val="00A34A7F"/>
    <w:rsid w:val="00A35AFB"/>
    <w:rsid w:val="00A35FCE"/>
    <w:rsid w:val="00A5499D"/>
    <w:rsid w:val="00A63372"/>
    <w:rsid w:val="00A6482E"/>
    <w:rsid w:val="00A64942"/>
    <w:rsid w:val="00A64CA0"/>
    <w:rsid w:val="00A72C73"/>
    <w:rsid w:val="00A86779"/>
    <w:rsid w:val="00AA0CD6"/>
    <w:rsid w:val="00AA7686"/>
    <w:rsid w:val="00AC2E12"/>
    <w:rsid w:val="00AC4CB2"/>
    <w:rsid w:val="00AC5D42"/>
    <w:rsid w:val="00AD433D"/>
    <w:rsid w:val="00AE2E8E"/>
    <w:rsid w:val="00AF399F"/>
    <w:rsid w:val="00B02AD1"/>
    <w:rsid w:val="00B11AAB"/>
    <w:rsid w:val="00B36215"/>
    <w:rsid w:val="00B36497"/>
    <w:rsid w:val="00B4350E"/>
    <w:rsid w:val="00B45056"/>
    <w:rsid w:val="00B457CC"/>
    <w:rsid w:val="00B50B13"/>
    <w:rsid w:val="00B525A5"/>
    <w:rsid w:val="00B54390"/>
    <w:rsid w:val="00B551D2"/>
    <w:rsid w:val="00B826E5"/>
    <w:rsid w:val="00B878C9"/>
    <w:rsid w:val="00B90356"/>
    <w:rsid w:val="00BA18C0"/>
    <w:rsid w:val="00BA4BC7"/>
    <w:rsid w:val="00BC11F7"/>
    <w:rsid w:val="00BC1472"/>
    <w:rsid w:val="00BC263A"/>
    <w:rsid w:val="00BD0C52"/>
    <w:rsid w:val="00BD39F1"/>
    <w:rsid w:val="00BD6B95"/>
    <w:rsid w:val="00BE07B2"/>
    <w:rsid w:val="00BF0559"/>
    <w:rsid w:val="00BF565E"/>
    <w:rsid w:val="00C100CB"/>
    <w:rsid w:val="00C23FE8"/>
    <w:rsid w:val="00C249D8"/>
    <w:rsid w:val="00C31CB8"/>
    <w:rsid w:val="00C37403"/>
    <w:rsid w:val="00C422CD"/>
    <w:rsid w:val="00C44F27"/>
    <w:rsid w:val="00C620AD"/>
    <w:rsid w:val="00C765BD"/>
    <w:rsid w:val="00C76D09"/>
    <w:rsid w:val="00C803DC"/>
    <w:rsid w:val="00C85584"/>
    <w:rsid w:val="00C85D5F"/>
    <w:rsid w:val="00C93235"/>
    <w:rsid w:val="00CD4CD1"/>
    <w:rsid w:val="00CD5B57"/>
    <w:rsid w:val="00CE6F4C"/>
    <w:rsid w:val="00CF4B31"/>
    <w:rsid w:val="00CF5965"/>
    <w:rsid w:val="00CF5CBA"/>
    <w:rsid w:val="00D019EB"/>
    <w:rsid w:val="00D04F57"/>
    <w:rsid w:val="00D170C7"/>
    <w:rsid w:val="00D34D3E"/>
    <w:rsid w:val="00D35F51"/>
    <w:rsid w:val="00D43A96"/>
    <w:rsid w:val="00D54D99"/>
    <w:rsid w:val="00D61189"/>
    <w:rsid w:val="00D63F57"/>
    <w:rsid w:val="00D728C7"/>
    <w:rsid w:val="00D94566"/>
    <w:rsid w:val="00DC02A2"/>
    <w:rsid w:val="00DD0ABC"/>
    <w:rsid w:val="00DD5223"/>
    <w:rsid w:val="00DF2EE3"/>
    <w:rsid w:val="00DF4846"/>
    <w:rsid w:val="00E14389"/>
    <w:rsid w:val="00E304BD"/>
    <w:rsid w:val="00E30C87"/>
    <w:rsid w:val="00E400F0"/>
    <w:rsid w:val="00E41743"/>
    <w:rsid w:val="00E418B1"/>
    <w:rsid w:val="00E45571"/>
    <w:rsid w:val="00E53853"/>
    <w:rsid w:val="00E71702"/>
    <w:rsid w:val="00E73A1B"/>
    <w:rsid w:val="00E74557"/>
    <w:rsid w:val="00EB6529"/>
    <w:rsid w:val="00EB65CD"/>
    <w:rsid w:val="00EC0256"/>
    <w:rsid w:val="00EC7320"/>
    <w:rsid w:val="00EE1E2D"/>
    <w:rsid w:val="00EE2BA0"/>
    <w:rsid w:val="00EF295A"/>
    <w:rsid w:val="00EF7CD6"/>
    <w:rsid w:val="00F22A83"/>
    <w:rsid w:val="00F30882"/>
    <w:rsid w:val="00F329BF"/>
    <w:rsid w:val="00F34937"/>
    <w:rsid w:val="00F44A4D"/>
    <w:rsid w:val="00F61489"/>
    <w:rsid w:val="00F72ACC"/>
    <w:rsid w:val="00F86CC4"/>
    <w:rsid w:val="00F94C32"/>
    <w:rsid w:val="00FA1C86"/>
    <w:rsid w:val="00FA72F0"/>
    <w:rsid w:val="00FA7A14"/>
    <w:rsid w:val="00FB219D"/>
    <w:rsid w:val="00FB6C23"/>
    <w:rsid w:val="00FC20DC"/>
    <w:rsid w:val="00FC7864"/>
    <w:rsid w:val="00FE6C30"/>
    <w:rsid w:val="00FF10C2"/>
    <w:rsid w:val="00FF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paragraph" w:styleId="5">
    <w:name w:val="heading 5"/>
    <w:basedOn w:val="a"/>
    <w:link w:val="50"/>
    <w:uiPriority w:val="9"/>
    <w:qFormat/>
    <w:rsid w:val="003E1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  <w:style w:type="character" w:customStyle="1" w:styleId="apple-converted-space">
    <w:name w:val="apple-converted-space"/>
    <w:basedOn w:val="a0"/>
    <w:rsid w:val="00FC7864"/>
  </w:style>
  <w:style w:type="character" w:customStyle="1" w:styleId="50">
    <w:name w:val="Заголовок 5 Знак"/>
    <w:basedOn w:val="a0"/>
    <w:link w:val="5"/>
    <w:uiPriority w:val="9"/>
    <w:rsid w:val="003E1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midate">
    <w:name w:val="smi_date"/>
    <w:basedOn w:val="a"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E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5B04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Emphasis"/>
    <w:basedOn w:val="a0"/>
    <w:uiPriority w:val="20"/>
    <w:qFormat/>
    <w:rsid w:val="009714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664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4109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et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3930C-F1EC-41DF-9A00-2693584F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10</cp:revision>
  <cp:lastPrinted>2013-02-26T09:44:00Z</cp:lastPrinted>
  <dcterms:created xsi:type="dcterms:W3CDTF">2013-02-26T05:35:00Z</dcterms:created>
  <dcterms:modified xsi:type="dcterms:W3CDTF">2013-02-28T06:06:00Z</dcterms:modified>
</cp:coreProperties>
</file>