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EB65CD" w:rsidP="00402DEE">
      <w:pPr>
        <w:spacing w:after="0" w:line="240" w:lineRule="auto"/>
        <w:jc w:val="both"/>
        <w:rPr>
          <w:b/>
        </w:rPr>
      </w:pPr>
      <w:r w:rsidRPr="00EB65CD">
        <w:rPr>
          <w:b/>
        </w:rPr>
        <w:t>2</w:t>
      </w:r>
      <w:r w:rsidR="003807EF" w:rsidRPr="00FF335E">
        <w:rPr>
          <w:b/>
        </w:rPr>
        <w:t>9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181D1A" w:rsidRPr="00181D1A" w:rsidRDefault="00181D1A" w:rsidP="00181D1A">
      <w:pPr>
        <w:jc w:val="center"/>
        <w:rPr>
          <w:b/>
        </w:rPr>
      </w:pPr>
      <w:r w:rsidRPr="00181D1A">
        <w:rPr>
          <w:b/>
        </w:rPr>
        <w:t>Ридер и планшет – teXet TB-771A</w:t>
      </w:r>
    </w:p>
    <w:p w:rsidR="00181D1A" w:rsidRDefault="00181D1A" w:rsidP="00181D1A">
      <w:pPr>
        <w:jc w:val="both"/>
      </w:pPr>
      <w:r w:rsidRPr="00181D1A">
        <w:t>Сдержанный стиль, многофункциональность и сменный интерфейс – новая модель teXet TB-771A, которая расширяет ассортиментный ряд электронных книг на базе OS Android «Ice Cream Sandwich».</w:t>
      </w:r>
    </w:p>
    <w:p w:rsidR="007213C5" w:rsidRPr="00181D1A" w:rsidRDefault="007213C5" w:rsidP="007213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9100" cy="2755930"/>
            <wp:effectExtent l="19050" t="0" r="0" b="0"/>
            <wp:docPr id="1" name="Рисунок 1" descr="http://texet.ru/images/Photo_TB_771A_134855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Photo_TB_771A_13485584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53" cy="275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D1A" w:rsidRPr="00181D1A" w:rsidRDefault="00181D1A" w:rsidP="00181D1A">
      <w:pPr>
        <w:jc w:val="both"/>
      </w:pPr>
      <w:r w:rsidRPr="00181D1A">
        <w:t>Высокую производительность устройству обеспечивает процессор с тактовой частотой 1,2 ГГц. Для хранения данных в книге teXet TB-771A предусмотрена встроенная память 4 ГБ и слот для microSD/SDHC карт объемом до 32 ГБ. Новинка оснащена емкостным дисплеем с диагональю 7 дюймов, изготовленным по технологии TFT, с разрешением 800×480 пикселей. Браузинг осуществляется с помощью встроенного модуля WiFi 802.11b/g, а для видеосвязи есть фронтальная камера (0.3 Мп).</w:t>
      </w:r>
    </w:p>
    <w:p w:rsidR="00181D1A" w:rsidRPr="00181D1A" w:rsidRDefault="00181D1A" w:rsidP="00181D1A">
      <w:pPr>
        <w:jc w:val="both"/>
      </w:pPr>
      <w:proofErr w:type="gramStart"/>
      <w:r w:rsidRPr="00181D1A">
        <w:t>Современные характеристики позволяют работать с многочисленным мультимедийным контентом, в том числе с видео высоко</w:t>
      </w:r>
      <w:r w:rsidR="00FF335E">
        <w:t>го</w:t>
      </w:r>
      <w:r w:rsidRPr="00181D1A">
        <w:t xml:space="preserve"> разрешения FullHD.</w:t>
      </w:r>
      <w:proofErr w:type="gramEnd"/>
      <w:r w:rsidRPr="00181D1A">
        <w:t xml:space="preserve"> Все самое востребованное ПО предустановлено в ридере teXet TB-771A, а недостающее можно загрузить самостоятельно из Google Play – онлайн-каталога с самыми разнообразными платными и бесплатными приложениями.</w:t>
      </w:r>
    </w:p>
    <w:p w:rsidR="00181D1A" w:rsidRPr="00181D1A" w:rsidRDefault="00181D1A" w:rsidP="00181D1A">
      <w:pPr>
        <w:jc w:val="both"/>
      </w:pPr>
      <w:r w:rsidRPr="00181D1A">
        <w:t xml:space="preserve">Благодаря мощному процессору, модулю WiFi для выхода в Интернет и огромному набору возможностей teXet TB-771A является полноценным планшетным компьютером. В зависимости от специфики работы с </w:t>
      </w:r>
      <w:proofErr w:type="gramStart"/>
      <w:r w:rsidRPr="00181D1A">
        <w:t>устройством</w:t>
      </w:r>
      <w:proofErr w:type="gramEnd"/>
      <w:r w:rsidRPr="00181D1A">
        <w:t xml:space="preserve"> возможно переключаться между двумя интерфейсами: книжным (вертикальным) и планшетным (горизонтальным).</w:t>
      </w:r>
    </w:p>
    <w:p w:rsidR="00181D1A" w:rsidRPr="00181D1A" w:rsidRDefault="00181D1A" w:rsidP="00181D1A">
      <w:pPr>
        <w:jc w:val="both"/>
      </w:pPr>
      <w:r w:rsidRPr="00181D1A">
        <w:t xml:space="preserve">В </w:t>
      </w:r>
      <w:proofErr w:type="gramStart"/>
      <w:r w:rsidRPr="00181D1A">
        <w:t>режиме</w:t>
      </w:r>
      <w:proofErr w:type="gramEnd"/>
      <w:r w:rsidRPr="00181D1A">
        <w:t xml:space="preserve"> электронной книги рабочий стол представлен в виде книжной полки. Пользователям доступно два варианта отображения файлов на дисплее – миниатюры либо формат списка. Для пополнения библиотеки реализован пункт меню «Магазин», нажав на который, пользователь переходит в интернет-магазин электронных книг «ЛитРес». Новая модель TB-771A поставляется с </w:t>
      </w:r>
      <w:proofErr w:type="gramStart"/>
      <w:r w:rsidRPr="00181D1A">
        <w:t>подарочной</w:t>
      </w:r>
      <w:proofErr w:type="gramEnd"/>
      <w:r w:rsidRPr="00181D1A">
        <w:t xml:space="preserve"> скретч-карт</w:t>
      </w:r>
      <w:r w:rsidR="00FF335E">
        <w:t>ой</w:t>
      </w:r>
      <w:r w:rsidRPr="00181D1A">
        <w:t xml:space="preserve"> на 10 бесплатных книг. Для загрузки произведений необходимо авторизоваться или пройти простую регистрацию в два клика и ввести уникальный код.</w:t>
      </w:r>
    </w:p>
    <w:p w:rsidR="00181D1A" w:rsidRPr="00181D1A" w:rsidRDefault="00181D1A" w:rsidP="00181D1A">
      <w:pPr>
        <w:jc w:val="both"/>
      </w:pPr>
      <w:r w:rsidRPr="00181D1A">
        <w:lastRenderedPageBreak/>
        <w:t xml:space="preserve">В </w:t>
      </w:r>
      <w:proofErr w:type="gramStart"/>
      <w:r w:rsidRPr="00181D1A">
        <w:t>режиме</w:t>
      </w:r>
      <w:proofErr w:type="gramEnd"/>
      <w:r w:rsidRPr="00181D1A">
        <w:t xml:space="preserve"> планшетного компьютера рабочий стол состоит из главного и дополнительных экранов. На каждый из них могут быть вынесены любые ярлыки программ и виджеты, что позволит максимально удобно реализовать пространство каждого рабочего стола.</w:t>
      </w:r>
    </w:p>
    <w:p w:rsidR="00181D1A" w:rsidRPr="00181D1A" w:rsidRDefault="00181D1A" w:rsidP="00181D1A">
      <w:pPr>
        <w:jc w:val="both"/>
      </w:pPr>
      <w:r w:rsidRPr="00181D1A">
        <w:t>Новинка заключена в эргономичный корпус черного цвета. На верхнем торце находятся разъемы 3,5 мм для подключения наушников, microUSB для зарядки и связи с компьютером, кнопка сброса «Reset», а также световой индикатор работы.</w:t>
      </w:r>
    </w:p>
    <w:p w:rsidR="00181D1A" w:rsidRPr="00181D1A" w:rsidRDefault="00181D1A" w:rsidP="00181D1A">
      <w:pPr>
        <w:jc w:val="both"/>
      </w:pPr>
      <w:r w:rsidRPr="00181D1A">
        <w:t>teXet TB-771A – устройство со сменным интерфейсом, которое позволяет одинаково комфортно и эффективно справляться с задачами электронного ридера и планшетного компьютера.</w:t>
      </w:r>
    </w:p>
    <w:p w:rsidR="00181D1A" w:rsidRPr="00181D1A" w:rsidRDefault="00181D1A" w:rsidP="00181D1A">
      <w:pPr>
        <w:jc w:val="both"/>
        <w:rPr>
          <w:b/>
        </w:rPr>
      </w:pPr>
      <w:r w:rsidRPr="00181D1A">
        <w:rPr>
          <w:b/>
        </w:rPr>
        <w:t xml:space="preserve">Новая модель teXet TB-771A эксклюзивно представлена в магазинах сети «М.Видео» </w:t>
      </w:r>
      <w:bookmarkStart w:id="0" w:name="_GoBack"/>
      <w:bookmarkEnd w:id="0"/>
      <w:r w:rsidRPr="00181D1A">
        <w:rPr>
          <w:b/>
        </w:rPr>
        <w:t>по цене  3999 рублей.</w:t>
      </w:r>
    </w:p>
    <w:p w:rsidR="003C7028" w:rsidRDefault="00402DEE" w:rsidP="00FC7864">
      <w:pPr>
        <w:rPr>
          <w:b/>
        </w:rPr>
      </w:pPr>
      <w:r w:rsidRPr="002671F3">
        <w:rPr>
          <w:b/>
        </w:rPr>
        <w:t>Технические характеристики:</w:t>
      </w:r>
    </w:p>
    <w:p w:rsidR="005B221A" w:rsidRDefault="005B221A" w:rsidP="005B221A">
      <w:pPr>
        <w:pStyle w:val="ab"/>
        <w:numPr>
          <w:ilvl w:val="0"/>
          <w:numId w:val="21"/>
        </w:numPr>
        <w:spacing w:after="0" w:line="240" w:lineRule="auto"/>
        <w:sectPr w:rsidR="005B221A" w:rsidSect="00535710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lastRenderedPageBreak/>
        <w:t>7” емкостный сенсорный TFT дисплей, 800х480 пикселей, 16:9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Операционная система Android 4.0.3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Процессор 1.2 ГГц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Оперативная память 512</w:t>
      </w:r>
      <w:r>
        <w:rPr>
          <w:sz w:val="20"/>
          <w:szCs w:val="20"/>
        </w:rPr>
        <w:t xml:space="preserve"> </w:t>
      </w:r>
      <w:r w:rsidRPr="005B221A">
        <w:rPr>
          <w:sz w:val="20"/>
          <w:szCs w:val="20"/>
        </w:rPr>
        <w:t>МБ DDR3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Встроенная память 4 ГБ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Слот для microSD/SDHC карт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WiFi модуль (802.11b/</w:t>
      </w:r>
      <w:proofErr w:type="spellStart"/>
      <w:r w:rsidRPr="005B221A">
        <w:rPr>
          <w:sz w:val="20"/>
          <w:szCs w:val="20"/>
        </w:rPr>
        <w:t>g</w:t>
      </w:r>
      <w:proofErr w:type="spellEnd"/>
      <w:r w:rsidRPr="005B221A">
        <w:rPr>
          <w:sz w:val="20"/>
          <w:szCs w:val="20"/>
        </w:rPr>
        <w:t>) для выхода в Интернет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Фронтальная камера 0,3 Мп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Android Market (возможность загрузки приложений)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Двойной интерфейс: книга/планшет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Выбор фона рабочего стола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Предустановленный пакет приложений: электронная почта, социальные сети, игры и другие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Форматы воспроизведения текста: DOC, DJVU, ZIP, RAR, TXT, PDF, FB2, EPUB, HTML, RTF, MOBI, PRC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Сохранение/удаление закладок в тексте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Форматирование текстовых файлов: размера шрифта, рукописные заметки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lastRenderedPageBreak/>
        <w:t>Воспроизведение видео FullHD/1080p: MKV, AVI, H.264, M2TS, FLV, MP4, MOV, MPG, TS/TP, VOB, PMP, M4V, 3GP, MPEG, WEBM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Поддержка субтитров: SRT, SSA, ASS, SMI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Форматы воспроизведения аудио: MP3, WMA, OGG, APE, FLAC, AAC, WAV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Воспроизведение изображений в форматах: JPEG, BMP, PNG, GIF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G-sensor (автоматический поворот изображения)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Возможность самостоятельного обновления ПО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Динамик, микрофон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Часы, календарь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Интерфейс USB 2.0, разъем microUSB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Разъем для подключения наушников 3.5 мм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Меню на русском языке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Питание от Li-Pol аккумулятора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Размер: 186х120х11 мм</w:t>
      </w:r>
    </w:p>
    <w:p w:rsidR="005B221A" w:rsidRPr="005B221A" w:rsidRDefault="005B221A" w:rsidP="005B221A">
      <w:pPr>
        <w:pStyle w:val="ab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B221A">
        <w:rPr>
          <w:sz w:val="20"/>
          <w:szCs w:val="20"/>
        </w:rPr>
        <w:t>Масса: 303 г</w:t>
      </w:r>
    </w:p>
    <w:p w:rsidR="005B221A" w:rsidRDefault="005B221A" w:rsidP="00FC7864">
      <w:pPr>
        <w:rPr>
          <w:b/>
        </w:rPr>
        <w:sectPr w:rsidR="005B221A" w:rsidSect="005B22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65CD" w:rsidRPr="0008208E" w:rsidRDefault="00EB65CD" w:rsidP="00FC7864">
      <w:pPr>
        <w:spacing w:after="0" w:line="240" w:lineRule="auto"/>
        <w:rPr>
          <w:b/>
          <w:sz w:val="20"/>
          <w:szCs w:val="20"/>
        </w:rPr>
      </w:pPr>
    </w:p>
    <w:p w:rsidR="0008208E" w:rsidRPr="0008208E" w:rsidRDefault="0008208E" w:rsidP="00FC7864">
      <w:pPr>
        <w:spacing w:after="0" w:line="240" w:lineRule="auto"/>
        <w:rPr>
          <w:b/>
          <w:sz w:val="20"/>
          <w:szCs w:val="20"/>
        </w:rPr>
        <w:sectPr w:rsidR="0008208E" w:rsidRPr="0008208E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9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C5" w:rsidRDefault="007213C5" w:rsidP="00402DEE">
      <w:pPr>
        <w:spacing w:after="0" w:line="240" w:lineRule="auto"/>
      </w:pPr>
      <w:r>
        <w:separator/>
      </w:r>
    </w:p>
  </w:endnote>
  <w:endnote w:type="continuationSeparator" w:id="0">
    <w:p w:rsidR="007213C5" w:rsidRDefault="007213C5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C5" w:rsidRDefault="007213C5" w:rsidP="00402DEE">
      <w:pPr>
        <w:spacing w:after="0" w:line="240" w:lineRule="auto"/>
      </w:pPr>
      <w:r>
        <w:separator/>
      </w:r>
    </w:p>
  </w:footnote>
  <w:footnote w:type="continuationSeparator" w:id="0">
    <w:p w:rsidR="007213C5" w:rsidRDefault="007213C5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3460"/>
      <w:docPartObj>
        <w:docPartGallery w:val="Watermarks"/>
        <w:docPartUnique/>
      </w:docPartObj>
    </w:sdtPr>
    <w:sdtContent>
      <w:p w:rsidR="007213C5" w:rsidRDefault="005E27C2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9"/>
  </w:num>
  <w:num w:numId="5">
    <w:abstractNumId w:val="15"/>
  </w:num>
  <w:num w:numId="6">
    <w:abstractNumId w:val="17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14"/>
  </w:num>
  <w:num w:numId="12">
    <w:abstractNumId w:val="18"/>
  </w:num>
  <w:num w:numId="13">
    <w:abstractNumId w:val="6"/>
  </w:num>
  <w:num w:numId="14">
    <w:abstractNumId w:val="16"/>
  </w:num>
  <w:num w:numId="15">
    <w:abstractNumId w:val="7"/>
  </w:num>
  <w:num w:numId="16">
    <w:abstractNumId w:val="8"/>
  </w:num>
  <w:num w:numId="17">
    <w:abstractNumId w:val="20"/>
  </w:num>
  <w:num w:numId="18">
    <w:abstractNumId w:val="10"/>
  </w:num>
  <w:num w:numId="19">
    <w:abstractNumId w:val="11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8208E"/>
    <w:rsid w:val="00087237"/>
    <w:rsid w:val="0009105A"/>
    <w:rsid w:val="00095F5D"/>
    <w:rsid w:val="000C2FA4"/>
    <w:rsid w:val="000D1F2C"/>
    <w:rsid w:val="000E7DA3"/>
    <w:rsid w:val="0015086A"/>
    <w:rsid w:val="00174F04"/>
    <w:rsid w:val="00181D1A"/>
    <w:rsid w:val="001C66F1"/>
    <w:rsid w:val="002208E2"/>
    <w:rsid w:val="0023663A"/>
    <w:rsid w:val="00243E2D"/>
    <w:rsid w:val="002671F3"/>
    <w:rsid w:val="0030231C"/>
    <w:rsid w:val="00352214"/>
    <w:rsid w:val="00364DFF"/>
    <w:rsid w:val="003807EF"/>
    <w:rsid w:val="003A1A2C"/>
    <w:rsid w:val="003A3CE5"/>
    <w:rsid w:val="003B645D"/>
    <w:rsid w:val="003C7028"/>
    <w:rsid w:val="00402DEE"/>
    <w:rsid w:val="00441CB0"/>
    <w:rsid w:val="004E256F"/>
    <w:rsid w:val="004E4AD0"/>
    <w:rsid w:val="00506F31"/>
    <w:rsid w:val="00535710"/>
    <w:rsid w:val="00537B5A"/>
    <w:rsid w:val="005778BA"/>
    <w:rsid w:val="00584A6F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715741"/>
    <w:rsid w:val="007213C5"/>
    <w:rsid w:val="007373AF"/>
    <w:rsid w:val="00744253"/>
    <w:rsid w:val="007559CA"/>
    <w:rsid w:val="007A17ED"/>
    <w:rsid w:val="007C0317"/>
    <w:rsid w:val="007C72EE"/>
    <w:rsid w:val="007E5F3E"/>
    <w:rsid w:val="00822EF4"/>
    <w:rsid w:val="00842CD3"/>
    <w:rsid w:val="008755C2"/>
    <w:rsid w:val="008B0E3D"/>
    <w:rsid w:val="008B7A47"/>
    <w:rsid w:val="008E1CC8"/>
    <w:rsid w:val="008E485F"/>
    <w:rsid w:val="008F4244"/>
    <w:rsid w:val="00910122"/>
    <w:rsid w:val="00933E95"/>
    <w:rsid w:val="00966B85"/>
    <w:rsid w:val="009A37BB"/>
    <w:rsid w:val="009F722E"/>
    <w:rsid w:val="00A06B36"/>
    <w:rsid w:val="00A35FCE"/>
    <w:rsid w:val="00A5499D"/>
    <w:rsid w:val="00A64CA0"/>
    <w:rsid w:val="00A86779"/>
    <w:rsid w:val="00AA7686"/>
    <w:rsid w:val="00AC5D42"/>
    <w:rsid w:val="00B02AD1"/>
    <w:rsid w:val="00B36215"/>
    <w:rsid w:val="00B457CC"/>
    <w:rsid w:val="00BC11F7"/>
    <w:rsid w:val="00BD39F1"/>
    <w:rsid w:val="00BD6B95"/>
    <w:rsid w:val="00BE07B2"/>
    <w:rsid w:val="00C31CB8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304BD"/>
    <w:rsid w:val="00E418B1"/>
    <w:rsid w:val="00E73A1B"/>
    <w:rsid w:val="00E74557"/>
    <w:rsid w:val="00EB65CD"/>
    <w:rsid w:val="00EC7320"/>
    <w:rsid w:val="00EF7CD6"/>
    <w:rsid w:val="00F30882"/>
    <w:rsid w:val="00F94C32"/>
    <w:rsid w:val="00FC7864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xe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ni@alk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locked::http://www.texe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5</cp:revision>
  <cp:lastPrinted>2012-10-26T15:13:00Z</cp:lastPrinted>
  <dcterms:created xsi:type="dcterms:W3CDTF">2012-10-26T04:37:00Z</dcterms:created>
  <dcterms:modified xsi:type="dcterms:W3CDTF">2012-10-29T04:51:00Z</dcterms:modified>
</cp:coreProperties>
</file>