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F9" w:rsidRPr="006D7458" w:rsidRDefault="000A6A50" w:rsidP="00DF12F9">
      <w:pPr>
        <w:spacing w:after="120" w:line="240" w:lineRule="auto"/>
        <w:jc w:val="both"/>
        <w:rPr>
          <w:b/>
        </w:rPr>
      </w:pPr>
      <w:r>
        <w:rPr>
          <w:b/>
        </w:rPr>
        <w:t xml:space="preserve"> </w:t>
      </w:r>
      <w:r w:rsidR="00007611">
        <w:rPr>
          <w:b/>
        </w:rPr>
        <w:t>3</w:t>
      </w:r>
      <w:r w:rsidR="00C703AB">
        <w:rPr>
          <w:b/>
        </w:rPr>
        <w:t>0</w:t>
      </w:r>
      <w:r w:rsidR="00DF12F9" w:rsidRPr="006D7458">
        <w:rPr>
          <w:b/>
        </w:rPr>
        <w:t xml:space="preserve"> </w:t>
      </w:r>
      <w:r w:rsidR="00007611">
        <w:rPr>
          <w:b/>
        </w:rPr>
        <w:t>октября</w:t>
      </w:r>
      <w:r w:rsidR="00DF12F9" w:rsidRPr="006D7458">
        <w:rPr>
          <w:b/>
        </w:rPr>
        <w:t xml:space="preserve"> 2013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      г. Санкт-Петербург</w:t>
      </w:r>
    </w:p>
    <w:p w:rsidR="00C703AB" w:rsidRPr="00C32E48" w:rsidRDefault="00C703AB" w:rsidP="00007611">
      <w:pPr>
        <w:jc w:val="center"/>
        <w:rPr>
          <w:b/>
        </w:rPr>
      </w:pPr>
      <w:proofErr w:type="gramStart"/>
      <w:r>
        <w:rPr>
          <w:b/>
          <w:lang w:val="en-US"/>
        </w:rPr>
        <w:t>teXet</w:t>
      </w:r>
      <w:proofErr w:type="gramEnd"/>
      <w:r w:rsidRPr="00C703AB">
        <w:rPr>
          <w:b/>
        </w:rPr>
        <w:t xml:space="preserve"> NaviPad </w:t>
      </w:r>
      <w:proofErr w:type="spellStart"/>
      <w:r w:rsidRPr="00C703AB">
        <w:rPr>
          <w:b/>
        </w:rPr>
        <w:t>Dual</w:t>
      </w:r>
      <w:proofErr w:type="spellEnd"/>
      <w:r w:rsidRPr="00C703AB">
        <w:rPr>
          <w:b/>
        </w:rPr>
        <w:t xml:space="preserve"> SIM: коммуникации без границ!</w:t>
      </w:r>
    </w:p>
    <w:p w:rsidR="00FC715E" w:rsidRDefault="000B1ECE" w:rsidP="00C703AB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1108075</wp:posOffset>
            </wp:positionV>
            <wp:extent cx="4876800" cy="3442335"/>
            <wp:effectExtent l="0" t="0" r="0" b="571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-7049_all_138303615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C703AB" w:rsidRPr="00C703AB">
        <w:rPr>
          <w:lang w:val="en-US"/>
        </w:rPr>
        <w:t>teXet</w:t>
      </w:r>
      <w:proofErr w:type="gramEnd"/>
      <w:r>
        <w:t xml:space="preserve"> </w:t>
      </w:r>
      <w:r w:rsidR="00C703AB" w:rsidRPr="00C703AB">
        <w:t xml:space="preserve">представляет уникальный с точки зрения функциональности и стоимости планшет – 7-дюймовый </w:t>
      </w:r>
      <w:r w:rsidR="00C703AB" w:rsidRPr="00C703AB">
        <w:rPr>
          <w:lang w:val="en-US"/>
        </w:rPr>
        <w:t>NaviPad</w:t>
      </w:r>
      <w:r w:rsidR="00C703AB" w:rsidRPr="00C703AB">
        <w:t xml:space="preserve"> </w:t>
      </w:r>
      <w:r w:rsidR="00C703AB" w:rsidRPr="00C703AB">
        <w:rPr>
          <w:lang w:val="en-US"/>
        </w:rPr>
        <w:t>TM</w:t>
      </w:r>
      <w:r w:rsidR="00C703AB" w:rsidRPr="00C703AB">
        <w:t>-7049 3</w:t>
      </w:r>
      <w:r w:rsidR="00C703AB" w:rsidRPr="00C703AB">
        <w:rPr>
          <w:lang w:val="en-US"/>
        </w:rPr>
        <w:t>G</w:t>
      </w:r>
      <w:r w:rsidR="00C703AB" w:rsidRPr="00C703AB">
        <w:t xml:space="preserve"> с поддержкой двух активных </w:t>
      </w:r>
      <w:r w:rsidR="00C703AB" w:rsidRPr="00C703AB">
        <w:rPr>
          <w:lang w:val="en-US"/>
        </w:rPr>
        <w:t>SIM</w:t>
      </w:r>
      <w:r w:rsidR="00C703AB" w:rsidRPr="00C703AB">
        <w:t xml:space="preserve">-карт. Потенциал </w:t>
      </w:r>
      <w:r w:rsidR="00C703AB" w:rsidRPr="00C703AB">
        <w:rPr>
          <w:lang w:val="en-US"/>
        </w:rPr>
        <w:t>Dual</w:t>
      </w:r>
      <w:r w:rsidR="00C703AB" w:rsidRPr="00C703AB">
        <w:t xml:space="preserve"> </w:t>
      </w:r>
      <w:r w:rsidR="00C703AB" w:rsidRPr="00C703AB">
        <w:rPr>
          <w:lang w:val="en-US"/>
        </w:rPr>
        <w:t>SIM</w:t>
      </w:r>
      <w:r w:rsidR="00C703AB" w:rsidRPr="00C703AB">
        <w:t xml:space="preserve"> может быть реализован </w:t>
      </w:r>
      <w:r w:rsidR="007A268C">
        <w:t>как для Интернета</w:t>
      </w:r>
      <w:r w:rsidR="00C703AB" w:rsidRPr="00C703AB">
        <w:t xml:space="preserve">, так и для голосовых вызовов. Модель с производительным двухъядерным процессором готова к роли автомобильного навигатора и радиоприемника за счет встроенных </w:t>
      </w:r>
      <w:r w:rsidR="00C703AB" w:rsidRPr="00C703AB">
        <w:rPr>
          <w:lang w:val="en-US"/>
        </w:rPr>
        <w:t>GPS</w:t>
      </w:r>
      <w:r w:rsidR="00C703AB" w:rsidRPr="00C703AB">
        <w:t xml:space="preserve"> и </w:t>
      </w:r>
      <w:r w:rsidR="00C703AB" w:rsidRPr="00C703AB">
        <w:rPr>
          <w:lang w:val="en-US"/>
        </w:rPr>
        <w:t>FM</w:t>
      </w:r>
      <w:r w:rsidR="00C703AB" w:rsidRPr="00C703AB">
        <w:t>-модулей.</w:t>
      </w:r>
    </w:p>
    <w:p w:rsidR="00C703AB" w:rsidRPr="00FC715E" w:rsidRDefault="00C703AB" w:rsidP="00C703AB">
      <w:pPr>
        <w:jc w:val="both"/>
      </w:pPr>
      <w:r w:rsidRPr="00C703AB">
        <w:t xml:space="preserve">Наличие двух </w:t>
      </w:r>
      <w:r w:rsidRPr="00C703AB">
        <w:rPr>
          <w:lang w:val="en-US"/>
        </w:rPr>
        <w:t>SIM</w:t>
      </w:r>
      <w:r w:rsidRPr="00C703AB">
        <w:t>-карт – уже давно фирменный стандарт для мобильных телефонов и смартфонов бренда</w:t>
      </w:r>
      <w:r w:rsidR="002629CC">
        <w:t>,</w:t>
      </w:r>
      <w:r w:rsidRPr="00C703AB">
        <w:t xml:space="preserve"> и аналогичное решение впервые реализовано в 7-дюймовом планшете </w:t>
      </w:r>
      <w:r w:rsidRPr="00C703AB">
        <w:rPr>
          <w:lang w:val="en-US"/>
        </w:rPr>
        <w:t>teXet</w:t>
      </w:r>
      <w:r w:rsidRPr="00C703AB">
        <w:t xml:space="preserve"> </w:t>
      </w:r>
      <w:r w:rsidRPr="00C703AB">
        <w:rPr>
          <w:lang w:val="en-US"/>
        </w:rPr>
        <w:t>TM</w:t>
      </w:r>
      <w:r w:rsidRPr="00C703AB">
        <w:t>-7049 3</w:t>
      </w:r>
      <w:r w:rsidRPr="00C703AB">
        <w:rPr>
          <w:lang w:val="en-US"/>
        </w:rPr>
        <w:t>G</w:t>
      </w:r>
      <w:r w:rsidRPr="00C703AB">
        <w:t>. Востребованный функционал призван решить ряд задач – это абсолютная свобода коммуникаций, контроль расходов на мобильную связь и потребность всегда оставаться онлайн. Пользователи могут комбинировать выгодные тарифные планы от различных операторов сотовой связи. За быстроту веб-серфинга отвечает 3</w:t>
      </w:r>
      <w:r w:rsidRPr="00C703AB">
        <w:rPr>
          <w:lang w:val="en-US"/>
        </w:rPr>
        <w:t>G</w:t>
      </w:r>
      <w:r w:rsidRPr="00C703AB">
        <w:t>-модуль со скоростью приема данных до 7,2 Мбит/с и передачи до 5,76 Мбит/</w:t>
      </w:r>
      <w:proofErr w:type="gramStart"/>
      <w:r w:rsidRPr="00C703AB">
        <w:t>с</w:t>
      </w:r>
      <w:proofErr w:type="gramEnd"/>
      <w:r w:rsidRPr="00C703AB">
        <w:t>.</w:t>
      </w:r>
    </w:p>
    <w:p w:rsidR="00C703AB" w:rsidRPr="000A6A50" w:rsidRDefault="00C703AB" w:rsidP="00C703AB">
      <w:pPr>
        <w:jc w:val="both"/>
      </w:pPr>
      <w:r w:rsidRPr="00C703AB">
        <w:t xml:space="preserve">Стабильную работу в </w:t>
      </w:r>
      <w:proofErr w:type="spellStart"/>
      <w:r w:rsidRPr="00C703AB">
        <w:t>мультизадачном</w:t>
      </w:r>
      <w:proofErr w:type="spellEnd"/>
      <w:r w:rsidRPr="00C703AB">
        <w:t xml:space="preserve"> режиме обеспечивают </w:t>
      </w:r>
      <w:proofErr w:type="spellStart"/>
      <w:r w:rsidRPr="00C703AB">
        <w:t>двухъядерный</w:t>
      </w:r>
      <w:proofErr w:type="spellEnd"/>
      <w:r w:rsidRPr="00C703AB">
        <w:t xml:space="preserve"> процессор </w:t>
      </w:r>
      <w:r w:rsidRPr="00C703AB">
        <w:rPr>
          <w:lang w:val="en-US"/>
        </w:rPr>
        <w:t>MediaTek</w:t>
      </w:r>
      <w:r w:rsidRPr="00C703AB">
        <w:t xml:space="preserve"> </w:t>
      </w:r>
      <w:r w:rsidRPr="00C703AB">
        <w:rPr>
          <w:lang w:val="en-US"/>
        </w:rPr>
        <w:t>MT</w:t>
      </w:r>
      <w:r w:rsidRPr="00C703AB">
        <w:t xml:space="preserve">6577 </w:t>
      </w:r>
      <w:r w:rsidRPr="00C703AB">
        <w:rPr>
          <w:lang w:val="en-US"/>
        </w:rPr>
        <w:t>Cortex</w:t>
      </w:r>
      <w:r w:rsidRPr="00C703AB">
        <w:t xml:space="preserve"> </w:t>
      </w:r>
      <w:r w:rsidRPr="00C703AB">
        <w:rPr>
          <w:lang w:val="en-US"/>
        </w:rPr>
        <w:t>A</w:t>
      </w:r>
      <w:r w:rsidRPr="00C703AB">
        <w:t xml:space="preserve">9 на частоте 1.2 ГГц и 1 ГБ оперативной памяти. Актуальная операционная система </w:t>
      </w:r>
      <w:r w:rsidRPr="00C703AB">
        <w:rPr>
          <w:lang w:val="en-US"/>
        </w:rPr>
        <w:t>Android</w:t>
      </w:r>
      <w:r w:rsidRPr="00C703AB">
        <w:t xml:space="preserve"> 4.1.2 открывает доступ к многочисленным приложениям каталога </w:t>
      </w:r>
      <w:r w:rsidRPr="00C703AB">
        <w:rPr>
          <w:lang w:val="en-US"/>
        </w:rPr>
        <w:t>Play</w:t>
      </w:r>
      <w:r w:rsidRPr="00C703AB">
        <w:t xml:space="preserve"> </w:t>
      </w:r>
      <w:r w:rsidRPr="00C703AB">
        <w:rPr>
          <w:lang w:val="en-US"/>
        </w:rPr>
        <w:t>Market</w:t>
      </w:r>
      <w:r w:rsidRPr="00C703AB">
        <w:t xml:space="preserve">, которыми легко расширить </w:t>
      </w:r>
      <w:proofErr w:type="gramStart"/>
      <w:r w:rsidRPr="00C703AB">
        <w:t>предустановленное</w:t>
      </w:r>
      <w:proofErr w:type="gramEnd"/>
      <w:r w:rsidRPr="00C703AB">
        <w:t xml:space="preserve"> ПО.</w:t>
      </w:r>
    </w:p>
    <w:p w:rsidR="00C703AB" w:rsidRPr="000A6A50" w:rsidRDefault="00C703AB" w:rsidP="00C703AB">
      <w:pPr>
        <w:jc w:val="both"/>
      </w:pPr>
      <w:r w:rsidRPr="00C703AB">
        <w:t xml:space="preserve">Фотографии, фильмы и игры на 7-дюймовом дисплее с разрешением 1024х600 пикселей выглядят реалистично и ярко. Экран </w:t>
      </w:r>
      <w:r w:rsidRPr="00C703AB">
        <w:rPr>
          <w:lang w:val="en-US"/>
        </w:rPr>
        <w:t>NaviPad</w:t>
      </w:r>
      <w:r w:rsidRPr="00C703AB">
        <w:t xml:space="preserve"> </w:t>
      </w:r>
      <w:r w:rsidRPr="00C703AB">
        <w:rPr>
          <w:lang w:val="en-US"/>
        </w:rPr>
        <w:t>TM</w:t>
      </w:r>
      <w:r w:rsidRPr="00C703AB">
        <w:t>-7049 3</w:t>
      </w:r>
      <w:r w:rsidRPr="00C703AB">
        <w:rPr>
          <w:lang w:val="en-US"/>
        </w:rPr>
        <w:t>G</w:t>
      </w:r>
      <w:r w:rsidRPr="00C703AB">
        <w:t xml:space="preserve"> обрамлен узкими рамками корпуса, поэтому новинка компактнее многих моделей с аналогичной диагональю экрана.</w:t>
      </w:r>
    </w:p>
    <w:p w:rsidR="00C703AB" w:rsidRPr="00C703AB" w:rsidRDefault="00C703AB" w:rsidP="00C703AB">
      <w:pPr>
        <w:jc w:val="both"/>
      </w:pPr>
      <w:r w:rsidRPr="00C703AB">
        <w:t xml:space="preserve">Интегрированный модуль </w:t>
      </w:r>
      <w:r w:rsidRPr="00C703AB">
        <w:rPr>
          <w:lang w:val="en-US"/>
        </w:rPr>
        <w:t>GPS</w:t>
      </w:r>
      <w:r w:rsidRPr="00C703AB">
        <w:t xml:space="preserve">, дисплей с хорошими углами обзора и эргономичный дизайн позволяют </w:t>
      </w:r>
      <w:r w:rsidRPr="00C703AB">
        <w:rPr>
          <w:lang w:val="en-US"/>
        </w:rPr>
        <w:t>TM</w:t>
      </w:r>
      <w:r w:rsidRPr="00C703AB">
        <w:t>-7049 3</w:t>
      </w:r>
      <w:r w:rsidRPr="00C703AB">
        <w:rPr>
          <w:lang w:val="en-US"/>
        </w:rPr>
        <w:t>G</w:t>
      </w:r>
      <w:r w:rsidRPr="00C703AB">
        <w:t xml:space="preserve"> выполнять все обязанности автомобильного проводника. </w:t>
      </w:r>
      <w:r w:rsidRPr="00C703AB">
        <w:rPr>
          <w:lang w:val="en-US"/>
        </w:rPr>
        <w:t>teXet</w:t>
      </w:r>
      <w:r w:rsidRPr="00C703AB">
        <w:t xml:space="preserve"> позаботился о том, чтобы владельцы новинки пользовались лучшим навигационным софтом: в планшет предустановлена демонстрацион</w:t>
      </w:r>
      <w:r>
        <w:t>ная версия «</w:t>
      </w:r>
      <w:proofErr w:type="spellStart"/>
      <w:r>
        <w:t>Навител</w:t>
      </w:r>
      <w:proofErr w:type="spellEnd"/>
      <w:r>
        <w:t xml:space="preserve"> Навигатор».</w:t>
      </w:r>
    </w:p>
    <w:p w:rsidR="00C703AB" w:rsidRPr="000A6A50" w:rsidRDefault="00C703AB" w:rsidP="00C703AB">
      <w:pPr>
        <w:jc w:val="both"/>
      </w:pPr>
      <w:r w:rsidRPr="00C703AB">
        <w:lastRenderedPageBreak/>
        <w:t>Новинка обладает широкими мультимедийными возможностями: устройство работает со всеми популярными фото-, видео-, ауди</w:t>
      </w:r>
      <w:proofErr w:type="gramStart"/>
      <w:r w:rsidRPr="00C703AB">
        <w:t>о-</w:t>
      </w:r>
      <w:proofErr w:type="gramEnd"/>
      <w:r w:rsidRPr="00C703AB">
        <w:t xml:space="preserve"> и текстовыми форматами. Для хранения контента предусмотрена внутренняя память объемом 8 ГБ. Кроме того, за счет встроенного </w:t>
      </w:r>
      <w:r w:rsidRPr="00C703AB">
        <w:rPr>
          <w:lang w:val="en-US"/>
        </w:rPr>
        <w:t>FM</w:t>
      </w:r>
      <w:r w:rsidRPr="00C703AB">
        <w:t>-модуля на планшете без подключения к Интернету можно слушать радио, а с помощью камер 2.0 и 0.3 Мп снимать фото и совершать видеозвонки.</w:t>
      </w:r>
    </w:p>
    <w:p w:rsidR="00C703AB" w:rsidRPr="000A6A50" w:rsidRDefault="00C703AB" w:rsidP="00C703AB">
      <w:pPr>
        <w:jc w:val="both"/>
      </w:pPr>
      <w:r w:rsidRPr="00C703AB">
        <w:t xml:space="preserve">Компактный дизайн делает </w:t>
      </w:r>
      <w:r w:rsidRPr="00C703AB">
        <w:rPr>
          <w:lang w:val="en-US"/>
        </w:rPr>
        <w:t>NaviPad</w:t>
      </w:r>
      <w:r w:rsidRPr="00C703AB">
        <w:t xml:space="preserve"> </w:t>
      </w:r>
      <w:r w:rsidRPr="00C703AB">
        <w:rPr>
          <w:lang w:val="en-US"/>
        </w:rPr>
        <w:t>TM</w:t>
      </w:r>
      <w:r w:rsidRPr="00C703AB">
        <w:t>-7049 3</w:t>
      </w:r>
      <w:r w:rsidRPr="00C703AB">
        <w:rPr>
          <w:lang w:val="en-US"/>
        </w:rPr>
        <w:t>G</w:t>
      </w:r>
      <w:r w:rsidRPr="00C703AB">
        <w:t xml:space="preserve"> идеальным спутником в любых поездках</w:t>
      </w:r>
      <w:r w:rsidR="00774E44">
        <w:t xml:space="preserve">. </w:t>
      </w:r>
      <w:r w:rsidRPr="00C703AB">
        <w:t xml:space="preserve">Планшет удобно лежит в руке и не скользит благодаря </w:t>
      </w:r>
      <w:r w:rsidRPr="00C703AB">
        <w:rPr>
          <w:lang w:val="en-US"/>
        </w:rPr>
        <w:t>soft</w:t>
      </w:r>
      <w:r w:rsidRPr="00C703AB">
        <w:t xml:space="preserve"> </w:t>
      </w:r>
      <w:r w:rsidRPr="00C703AB">
        <w:rPr>
          <w:lang w:val="en-US"/>
        </w:rPr>
        <w:t>touch</w:t>
      </w:r>
      <w:r w:rsidRPr="00C703AB">
        <w:t xml:space="preserve"> покрытию корпуса. Чтобы минимизировать риск попадания пыли, слоты для карты памяти и </w:t>
      </w:r>
      <w:r w:rsidRPr="00C703AB">
        <w:rPr>
          <w:lang w:val="en-US"/>
        </w:rPr>
        <w:t>SIM</w:t>
      </w:r>
      <w:r w:rsidRPr="00C703AB">
        <w:t xml:space="preserve"> были перенесены с боковых граней на заднюю </w:t>
      </w:r>
      <w:r w:rsidRPr="000A6A50">
        <w:t>сторону и надежно закрыты крышкой.</w:t>
      </w:r>
    </w:p>
    <w:p w:rsidR="00C703AB" w:rsidRPr="00C703AB" w:rsidRDefault="00C703AB" w:rsidP="00C703AB">
      <w:pPr>
        <w:jc w:val="both"/>
      </w:pPr>
      <w:r w:rsidRPr="00C703AB">
        <w:t xml:space="preserve">Функциональная модель бюджетной категории готова потеснить целый ряд гаджетов, среди которых телефон, навигатор и </w:t>
      </w:r>
      <w:r w:rsidRPr="00C703AB">
        <w:rPr>
          <w:lang w:val="en-US"/>
        </w:rPr>
        <w:t>FM</w:t>
      </w:r>
      <w:r w:rsidRPr="00C703AB">
        <w:t>-приемник, и при этом не перестает быть производительным планшетом</w:t>
      </w:r>
      <w:r w:rsidR="000A6A50">
        <w:t xml:space="preserve"> с мультимедийным функционалом.</w:t>
      </w:r>
    </w:p>
    <w:p w:rsidR="00C703AB" w:rsidRPr="00FC715E" w:rsidRDefault="00C703AB" w:rsidP="00C703AB">
      <w:pPr>
        <w:jc w:val="both"/>
        <w:rPr>
          <w:b/>
        </w:rPr>
      </w:pPr>
      <w:r w:rsidRPr="00C703AB">
        <w:rPr>
          <w:b/>
        </w:rPr>
        <w:t xml:space="preserve">Планшетный компьютер </w:t>
      </w:r>
      <w:r w:rsidRPr="00C703AB">
        <w:rPr>
          <w:b/>
          <w:lang w:val="en-US"/>
        </w:rPr>
        <w:t>NaviPad</w:t>
      </w:r>
      <w:r w:rsidRPr="00C703AB">
        <w:rPr>
          <w:b/>
        </w:rPr>
        <w:t xml:space="preserve"> </w:t>
      </w:r>
      <w:r w:rsidRPr="00C703AB">
        <w:rPr>
          <w:b/>
          <w:lang w:val="en-US"/>
        </w:rPr>
        <w:t>TM</w:t>
      </w:r>
      <w:r w:rsidRPr="00C703AB">
        <w:rPr>
          <w:b/>
        </w:rPr>
        <w:t>-7049 3</w:t>
      </w:r>
      <w:r w:rsidRPr="00C703AB">
        <w:rPr>
          <w:b/>
          <w:lang w:val="en-US"/>
        </w:rPr>
        <w:t>G</w:t>
      </w:r>
      <w:r w:rsidRPr="00C703AB">
        <w:rPr>
          <w:b/>
        </w:rPr>
        <w:t xml:space="preserve"> эксклюзивно представлен в магазинах сети «Эльдорадо» по цене 4999 рублей.</w:t>
      </w:r>
      <w:bookmarkStart w:id="0" w:name="_GoBack"/>
      <w:bookmarkEnd w:id="0"/>
    </w:p>
    <w:p w:rsidR="00CE1B97" w:rsidRDefault="00DF12F9" w:rsidP="000B1ECE">
      <w:pPr>
        <w:spacing w:after="0"/>
        <w:jc w:val="center"/>
        <w:rPr>
          <w:b/>
        </w:rPr>
      </w:pPr>
      <w:r>
        <w:rPr>
          <w:b/>
        </w:rPr>
        <w:t>Технические характеристики планшет</w:t>
      </w:r>
      <w:r w:rsidR="00C703AB">
        <w:rPr>
          <w:b/>
        </w:rPr>
        <w:t xml:space="preserve">а </w:t>
      </w:r>
      <w:r w:rsidR="00C703AB" w:rsidRPr="00C703AB">
        <w:rPr>
          <w:b/>
          <w:lang w:val="en-US"/>
        </w:rPr>
        <w:t>NaviPad</w:t>
      </w:r>
      <w:r w:rsidR="00C703AB" w:rsidRPr="00C703AB">
        <w:rPr>
          <w:b/>
        </w:rPr>
        <w:t xml:space="preserve"> </w:t>
      </w:r>
      <w:r w:rsidR="00C703AB" w:rsidRPr="00C703AB">
        <w:rPr>
          <w:b/>
          <w:lang w:val="en-US"/>
        </w:rPr>
        <w:t>TM</w:t>
      </w:r>
      <w:r w:rsidR="00C703AB" w:rsidRPr="00C703AB">
        <w:rPr>
          <w:b/>
        </w:rPr>
        <w:t>-7049 3</w:t>
      </w:r>
      <w:r w:rsidR="00C703AB" w:rsidRPr="00C703AB">
        <w:rPr>
          <w:b/>
          <w:lang w:val="en-US"/>
        </w:rPr>
        <w:t>G</w:t>
      </w:r>
    </w:p>
    <w:p w:rsidR="000B1ECE" w:rsidRPr="000B1ECE" w:rsidRDefault="000B1ECE" w:rsidP="000B1ECE">
      <w:pPr>
        <w:spacing w:after="0"/>
        <w:jc w:val="center"/>
        <w:rPr>
          <w:b/>
          <w:sz w:val="12"/>
          <w:szCs w:val="12"/>
        </w:rPr>
      </w:pPr>
    </w:p>
    <w:tbl>
      <w:tblPr>
        <w:tblW w:w="89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5987"/>
      </w:tblGrid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:rsidR="00CE1B97" w:rsidRPr="001828FD" w:rsidRDefault="00CE1B97" w:rsidP="000B1E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Дисплей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774E44" w:rsidRDefault="00774E44" w:rsidP="00774E44">
            <w:pPr>
              <w:spacing w:after="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>7’’</w:t>
            </w:r>
            <w:r>
              <w:rPr>
                <w:sz w:val="20"/>
                <w:szCs w:val="20"/>
              </w:rPr>
              <w:t xml:space="preserve">, </w:t>
            </w:r>
            <w:r w:rsidRPr="00774E44">
              <w:rPr>
                <w:sz w:val="20"/>
                <w:szCs w:val="20"/>
              </w:rPr>
              <w:t xml:space="preserve"> разрешени</w:t>
            </w:r>
            <w:r>
              <w:rPr>
                <w:sz w:val="20"/>
                <w:szCs w:val="20"/>
              </w:rPr>
              <w:t>е –</w:t>
            </w:r>
            <w:r w:rsidRPr="00774E44">
              <w:rPr>
                <w:sz w:val="20"/>
                <w:szCs w:val="20"/>
              </w:rPr>
              <w:t xml:space="preserve"> 1024х600 пикселей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Операционная система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5291" w:rsidRDefault="00774E44" w:rsidP="00BC65A7">
            <w:pPr>
              <w:spacing w:after="0"/>
              <w:rPr>
                <w:sz w:val="18"/>
                <w:szCs w:val="18"/>
              </w:rPr>
            </w:pPr>
            <w:r w:rsidRPr="00774E44">
              <w:rPr>
                <w:sz w:val="18"/>
                <w:szCs w:val="18"/>
              </w:rPr>
              <w:t>Android 4.1.2</w:t>
            </w:r>
          </w:p>
        </w:tc>
      </w:tr>
      <w:tr w:rsidR="00CE1B97" w:rsidRPr="007A268C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Процессор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0B1ECE" w:rsidRDefault="00774E44" w:rsidP="00BC65A7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0B1ECE">
              <w:rPr>
                <w:sz w:val="20"/>
                <w:szCs w:val="20"/>
                <w:lang w:val="en-US"/>
              </w:rPr>
              <w:t>двухъядерный</w:t>
            </w:r>
            <w:proofErr w:type="spellEnd"/>
            <w:r w:rsidRPr="000B1ECE">
              <w:rPr>
                <w:sz w:val="20"/>
                <w:szCs w:val="20"/>
                <w:lang w:val="en-US"/>
              </w:rPr>
              <w:t xml:space="preserve">, MediaTek MT6577, Cortex A9, 1.2 </w:t>
            </w:r>
            <w:proofErr w:type="spellStart"/>
            <w:r w:rsidRPr="000B1ECE">
              <w:rPr>
                <w:sz w:val="20"/>
                <w:szCs w:val="20"/>
                <w:lang w:val="en-US"/>
              </w:rPr>
              <w:t>ГГц</w:t>
            </w:r>
            <w:proofErr w:type="spellEnd"/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Графический процессор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5291" w:rsidRDefault="00774E44" w:rsidP="00BC65A7">
            <w:pPr>
              <w:spacing w:after="0"/>
              <w:rPr>
                <w:sz w:val="18"/>
                <w:szCs w:val="18"/>
              </w:rPr>
            </w:pPr>
            <w:r w:rsidRPr="00774E44">
              <w:rPr>
                <w:sz w:val="18"/>
                <w:szCs w:val="18"/>
              </w:rPr>
              <w:t xml:space="preserve">одноядерный, </w:t>
            </w:r>
            <w:proofErr w:type="spellStart"/>
            <w:r w:rsidRPr="00774E44">
              <w:rPr>
                <w:sz w:val="18"/>
                <w:szCs w:val="18"/>
              </w:rPr>
              <w:t>PowerVR</w:t>
            </w:r>
            <w:proofErr w:type="spellEnd"/>
            <w:r w:rsidRPr="00774E44">
              <w:rPr>
                <w:sz w:val="18"/>
                <w:szCs w:val="18"/>
              </w:rPr>
              <w:t xml:space="preserve"> SGX 531МР1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ОЗУ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5291" w:rsidRDefault="00774E44" w:rsidP="00BC65A7">
            <w:pPr>
              <w:spacing w:after="0"/>
              <w:rPr>
                <w:sz w:val="18"/>
                <w:szCs w:val="18"/>
              </w:rPr>
            </w:pPr>
            <w:r w:rsidRPr="00774E44">
              <w:rPr>
                <w:sz w:val="18"/>
                <w:szCs w:val="18"/>
              </w:rPr>
              <w:t>1 ГБ DDR3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Внутренняя память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5291" w:rsidRDefault="00774E44" w:rsidP="003D4D9F">
            <w:pPr>
              <w:spacing w:after="0"/>
              <w:rPr>
                <w:sz w:val="18"/>
                <w:szCs w:val="18"/>
              </w:rPr>
            </w:pPr>
            <w:r w:rsidRPr="00774E44">
              <w:rPr>
                <w:sz w:val="18"/>
                <w:szCs w:val="18"/>
              </w:rPr>
              <w:t>8 ГБ</w:t>
            </w:r>
          </w:p>
        </w:tc>
      </w:tr>
      <w:tr w:rsidR="00CE1B97" w:rsidRPr="00774E44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0B1ECE" w:rsidRDefault="000B1ECE" w:rsidP="000B1ECE">
            <w:pPr>
              <w:spacing w:after="0"/>
              <w:rPr>
                <w:b/>
                <w:sz w:val="20"/>
                <w:szCs w:val="20"/>
              </w:rPr>
            </w:pPr>
          </w:p>
          <w:p w:rsidR="00CE1B97" w:rsidRPr="001828FD" w:rsidRDefault="00CE1B97" w:rsidP="00774E4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Коммуникации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774E44" w:rsidRDefault="00774E44" w:rsidP="00BC65A7">
            <w:pPr>
              <w:spacing w:after="0"/>
              <w:rPr>
                <w:sz w:val="18"/>
                <w:szCs w:val="18"/>
              </w:rPr>
            </w:pPr>
            <w:r w:rsidRPr="00774E44">
              <w:rPr>
                <w:sz w:val="18"/>
                <w:szCs w:val="18"/>
              </w:rPr>
              <w:t>Две SIM-карты</w:t>
            </w:r>
            <w:r w:rsidR="000B1ECE">
              <w:rPr>
                <w:sz w:val="18"/>
                <w:szCs w:val="18"/>
              </w:rPr>
              <w:t xml:space="preserve">, </w:t>
            </w:r>
            <w:r w:rsidRPr="00774E44">
              <w:rPr>
                <w:sz w:val="18"/>
                <w:szCs w:val="18"/>
              </w:rPr>
              <w:t>2G/3G с функцией голосовых вызовов</w:t>
            </w:r>
          </w:p>
          <w:p w:rsidR="00774E44" w:rsidRPr="000A6A50" w:rsidRDefault="00774E44" w:rsidP="00BC65A7">
            <w:pPr>
              <w:spacing w:after="0"/>
              <w:rPr>
                <w:sz w:val="18"/>
                <w:szCs w:val="18"/>
                <w:lang w:val="en-US"/>
              </w:rPr>
            </w:pPr>
            <w:r w:rsidRPr="000A6A50">
              <w:rPr>
                <w:sz w:val="18"/>
                <w:szCs w:val="18"/>
                <w:lang w:val="en-US"/>
              </w:rPr>
              <w:t>GPS</w:t>
            </w:r>
          </w:p>
          <w:p w:rsidR="00774E44" w:rsidRPr="00774E44" w:rsidRDefault="00774E44" w:rsidP="00774E44">
            <w:pPr>
              <w:spacing w:after="0"/>
              <w:rPr>
                <w:sz w:val="18"/>
                <w:szCs w:val="18"/>
                <w:lang w:val="en-US"/>
              </w:rPr>
            </w:pPr>
            <w:r w:rsidRPr="00774E44">
              <w:rPr>
                <w:sz w:val="18"/>
                <w:szCs w:val="18"/>
                <w:lang w:val="en-US"/>
              </w:rPr>
              <w:t xml:space="preserve">Wi-Fi 802.11b/g/n </w:t>
            </w:r>
          </w:p>
          <w:p w:rsidR="00774E44" w:rsidRPr="00774E44" w:rsidRDefault="00774E44" w:rsidP="00774E44">
            <w:pPr>
              <w:spacing w:after="0"/>
              <w:rPr>
                <w:sz w:val="18"/>
                <w:szCs w:val="18"/>
                <w:lang w:val="en-US"/>
              </w:rPr>
            </w:pPr>
            <w:r w:rsidRPr="00774E44">
              <w:rPr>
                <w:sz w:val="18"/>
                <w:szCs w:val="18"/>
                <w:lang w:val="en-US"/>
              </w:rPr>
              <w:t>Bluetooth 4.0 LE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Фото/видеокамера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5291" w:rsidRDefault="006254B2" w:rsidP="00BC65A7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Основная</w:t>
            </w:r>
            <w:proofErr w:type="gramEnd"/>
            <w:r>
              <w:rPr>
                <w:sz w:val="18"/>
                <w:szCs w:val="18"/>
              </w:rPr>
              <w:t xml:space="preserve"> – 2</w:t>
            </w:r>
            <w:r w:rsidRPr="006254B2">
              <w:rPr>
                <w:sz w:val="18"/>
                <w:szCs w:val="18"/>
              </w:rPr>
              <w:t xml:space="preserve"> Мп</w:t>
            </w:r>
            <w:r>
              <w:rPr>
                <w:sz w:val="18"/>
                <w:szCs w:val="18"/>
              </w:rPr>
              <w:t xml:space="preserve">, фронтальная – </w:t>
            </w:r>
            <w:r w:rsidRPr="006254B2">
              <w:rPr>
                <w:sz w:val="18"/>
                <w:szCs w:val="18"/>
              </w:rPr>
              <w:t>0.3 Мп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Слот расширения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5291" w:rsidRDefault="006254B2" w:rsidP="00BC65A7">
            <w:pPr>
              <w:spacing w:after="0"/>
              <w:rPr>
                <w:sz w:val="18"/>
                <w:szCs w:val="18"/>
              </w:rPr>
            </w:pPr>
            <w:proofErr w:type="spellStart"/>
            <w:r w:rsidRPr="006254B2">
              <w:rPr>
                <w:sz w:val="18"/>
                <w:szCs w:val="18"/>
              </w:rPr>
              <w:t>microSD</w:t>
            </w:r>
            <w:proofErr w:type="spellEnd"/>
            <w:r w:rsidRPr="006254B2">
              <w:rPr>
                <w:sz w:val="18"/>
                <w:szCs w:val="18"/>
              </w:rPr>
              <w:t>/</w:t>
            </w:r>
            <w:proofErr w:type="spellStart"/>
            <w:r w:rsidRPr="006254B2">
              <w:rPr>
                <w:sz w:val="18"/>
                <w:szCs w:val="18"/>
              </w:rPr>
              <w:t>microSDHC</w:t>
            </w:r>
            <w:proofErr w:type="spellEnd"/>
            <w:r w:rsidRPr="006254B2">
              <w:rPr>
                <w:sz w:val="18"/>
                <w:szCs w:val="18"/>
              </w:rPr>
              <w:t xml:space="preserve"> (до 32 ГБ)</w:t>
            </w:r>
          </w:p>
        </w:tc>
      </w:tr>
      <w:tr w:rsidR="00CE1B97" w:rsidRPr="007A268C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Поддерживаемые форматы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Default="00CE1B97" w:rsidP="00BC65A7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</w:t>
            </w:r>
            <w:r w:rsidRPr="004143B0">
              <w:rPr>
                <w:b/>
                <w:sz w:val="18"/>
                <w:szCs w:val="18"/>
              </w:rPr>
              <w:t>екст</w:t>
            </w:r>
            <w:r>
              <w:rPr>
                <w:sz w:val="18"/>
                <w:szCs w:val="18"/>
              </w:rPr>
              <w:t xml:space="preserve">: </w:t>
            </w:r>
            <w:r w:rsidR="006254B2" w:rsidRPr="006254B2">
              <w:rPr>
                <w:sz w:val="18"/>
                <w:szCs w:val="18"/>
              </w:rPr>
              <w:t>DOC, EPUB, FB2, HTM, PDF, RTF, TXT(1251,UTF8)</w:t>
            </w:r>
          </w:p>
          <w:p w:rsidR="00CE1B97" w:rsidRPr="006254B2" w:rsidRDefault="00CE1B97" w:rsidP="00BC65A7">
            <w:pPr>
              <w:spacing w:after="0"/>
              <w:rPr>
                <w:b/>
                <w:sz w:val="18"/>
                <w:szCs w:val="18"/>
                <w:lang w:val="en-US"/>
              </w:rPr>
            </w:pPr>
            <w:r w:rsidRPr="004143B0">
              <w:rPr>
                <w:b/>
                <w:sz w:val="18"/>
                <w:szCs w:val="18"/>
              </w:rPr>
              <w:t>видео</w:t>
            </w:r>
            <w:r w:rsidRPr="006254B2">
              <w:rPr>
                <w:sz w:val="18"/>
                <w:szCs w:val="18"/>
                <w:lang w:val="en-US"/>
              </w:rPr>
              <w:t xml:space="preserve"> </w:t>
            </w:r>
            <w:r w:rsidRPr="006254B2">
              <w:rPr>
                <w:b/>
                <w:sz w:val="18"/>
                <w:szCs w:val="18"/>
                <w:lang w:val="en-US"/>
              </w:rPr>
              <w:t>(1080p/</w:t>
            </w:r>
            <w:proofErr w:type="spellStart"/>
            <w:r w:rsidRPr="006254B2">
              <w:rPr>
                <w:b/>
                <w:sz w:val="18"/>
                <w:szCs w:val="18"/>
                <w:lang w:val="en-US"/>
              </w:rPr>
              <w:t>FullHD</w:t>
            </w:r>
            <w:proofErr w:type="spellEnd"/>
            <w:r w:rsidRPr="006254B2">
              <w:rPr>
                <w:b/>
                <w:sz w:val="18"/>
                <w:szCs w:val="18"/>
                <w:lang w:val="en-US"/>
              </w:rPr>
              <w:t xml:space="preserve">): </w:t>
            </w:r>
            <w:r w:rsidR="006254B2" w:rsidRPr="006254B2">
              <w:rPr>
                <w:sz w:val="18"/>
                <w:szCs w:val="18"/>
                <w:lang w:val="en-US"/>
              </w:rPr>
              <w:t>AVI (XVID, MPGA), MOV (H264, MP4A), MP4 (H264, MP4A), MP4 (MP4V)</w:t>
            </w:r>
          </w:p>
          <w:p w:rsidR="00CE1B97" w:rsidRPr="006254B2" w:rsidRDefault="00CE1B97" w:rsidP="00BC65A7">
            <w:pPr>
              <w:spacing w:after="0"/>
              <w:rPr>
                <w:sz w:val="18"/>
                <w:szCs w:val="18"/>
                <w:lang w:val="en-US"/>
              </w:rPr>
            </w:pPr>
            <w:r w:rsidRPr="00E33CD2">
              <w:rPr>
                <w:b/>
                <w:sz w:val="18"/>
                <w:szCs w:val="18"/>
              </w:rPr>
              <w:t>аудио</w:t>
            </w:r>
            <w:r w:rsidRPr="006254B2">
              <w:rPr>
                <w:b/>
                <w:sz w:val="18"/>
                <w:szCs w:val="18"/>
                <w:lang w:val="en-US"/>
              </w:rPr>
              <w:t xml:space="preserve">: </w:t>
            </w:r>
            <w:r w:rsidR="006254B2" w:rsidRPr="006254B2">
              <w:rPr>
                <w:sz w:val="18"/>
                <w:szCs w:val="18"/>
                <w:lang w:val="en-US"/>
              </w:rPr>
              <w:t>AAC, AMR, FLAC, M4A, MP2, MP3, OGG, WAV</w:t>
            </w:r>
          </w:p>
          <w:p w:rsidR="00CE1B97" w:rsidRPr="006254B2" w:rsidRDefault="00CE1B97" w:rsidP="00774E44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изображени</w:t>
            </w:r>
            <w:r w:rsidR="00AE4F32">
              <w:rPr>
                <w:b/>
                <w:sz w:val="18"/>
                <w:szCs w:val="18"/>
              </w:rPr>
              <w:t>я</w:t>
            </w:r>
            <w:r w:rsidRPr="006254B2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6254B2">
              <w:rPr>
                <w:sz w:val="18"/>
                <w:szCs w:val="18"/>
                <w:lang w:val="en-US"/>
              </w:rPr>
              <w:t xml:space="preserve"> </w:t>
            </w:r>
            <w:r w:rsidR="006254B2" w:rsidRPr="006254B2">
              <w:rPr>
                <w:sz w:val="18"/>
                <w:szCs w:val="18"/>
                <w:lang w:val="en-US"/>
              </w:rPr>
              <w:t>BMP, GIF, JPEG, PNG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Интерфейсы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5291" w:rsidRDefault="006254B2" w:rsidP="00BC65A7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microUSB</w:t>
            </w:r>
            <w:proofErr w:type="spellEnd"/>
            <w:r>
              <w:rPr>
                <w:sz w:val="18"/>
                <w:szCs w:val="18"/>
              </w:rPr>
              <w:t>, 3,5 мм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Аккумулятор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5291" w:rsidRDefault="006254B2" w:rsidP="00AE4F32">
            <w:pPr>
              <w:spacing w:after="0"/>
              <w:rPr>
                <w:sz w:val="18"/>
                <w:szCs w:val="18"/>
              </w:rPr>
            </w:pPr>
            <w:proofErr w:type="spellStart"/>
            <w:r w:rsidRPr="006254B2">
              <w:rPr>
                <w:sz w:val="18"/>
                <w:szCs w:val="18"/>
              </w:rPr>
              <w:t>Li-Ion</w:t>
            </w:r>
            <w:proofErr w:type="spellEnd"/>
            <w:r w:rsidRPr="006254B2">
              <w:rPr>
                <w:sz w:val="18"/>
                <w:szCs w:val="18"/>
              </w:rPr>
              <w:t xml:space="preserve">, 3000 </w:t>
            </w:r>
            <w:proofErr w:type="spellStart"/>
            <w:r w:rsidRPr="006254B2">
              <w:rPr>
                <w:sz w:val="18"/>
                <w:szCs w:val="18"/>
              </w:rPr>
              <w:t>мАч</w:t>
            </w:r>
            <w:proofErr w:type="spellEnd"/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Размеры</w:t>
            </w:r>
          </w:p>
        </w:tc>
        <w:tc>
          <w:tcPr>
            <w:tcW w:w="5987" w:type="dxa"/>
            <w:shd w:val="clear" w:color="auto" w:fill="DBE5F1" w:themeFill="accent1" w:themeFillTint="33"/>
          </w:tcPr>
          <w:p w:rsidR="00CE1B97" w:rsidRPr="00275291" w:rsidRDefault="006254B2" w:rsidP="00BC65A7">
            <w:pPr>
              <w:spacing w:after="0"/>
              <w:rPr>
                <w:sz w:val="18"/>
                <w:szCs w:val="18"/>
              </w:rPr>
            </w:pPr>
            <w:r w:rsidRPr="006254B2">
              <w:rPr>
                <w:sz w:val="18"/>
                <w:szCs w:val="18"/>
              </w:rPr>
              <w:t>188x108х9,9 мм</w:t>
            </w:r>
          </w:p>
        </w:tc>
      </w:tr>
      <w:tr w:rsidR="00CE1B97" w:rsidRPr="00275291" w:rsidTr="000B1ECE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E1B97" w:rsidRPr="00C0508B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0508B">
              <w:rPr>
                <w:b/>
                <w:sz w:val="18"/>
                <w:szCs w:val="18"/>
              </w:rPr>
              <w:t>Масса</w:t>
            </w:r>
          </w:p>
        </w:tc>
        <w:tc>
          <w:tcPr>
            <w:tcW w:w="5987" w:type="dxa"/>
            <w:shd w:val="clear" w:color="auto" w:fill="FDE9D9" w:themeFill="accent6" w:themeFillTint="33"/>
          </w:tcPr>
          <w:p w:rsidR="00CE1B97" w:rsidRPr="00275291" w:rsidRDefault="006254B2" w:rsidP="00774E44">
            <w:pPr>
              <w:spacing w:after="0"/>
              <w:rPr>
                <w:sz w:val="18"/>
                <w:szCs w:val="18"/>
              </w:rPr>
            </w:pPr>
            <w:r w:rsidRPr="006254B2">
              <w:rPr>
                <w:sz w:val="18"/>
                <w:szCs w:val="18"/>
              </w:rPr>
              <w:t>286 г</w:t>
            </w:r>
          </w:p>
        </w:tc>
      </w:tr>
      <w:tr w:rsidR="00CE1B97" w:rsidRPr="00275291" w:rsidTr="000B1ECE">
        <w:trPr>
          <w:trHeight w:val="325"/>
        </w:trPr>
        <w:tc>
          <w:tcPr>
            <w:tcW w:w="2943" w:type="dxa"/>
            <w:shd w:val="clear" w:color="auto" w:fill="DBE5F1" w:themeFill="accent1" w:themeFillTint="33"/>
          </w:tcPr>
          <w:p w:rsidR="00CE1B97" w:rsidRPr="001828FD" w:rsidRDefault="00CE1B97" w:rsidP="006254B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Комплектность</w:t>
            </w:r>
          </w:p>
          <w:p w:rsidR="00CE1B97" w:rsidRPr="001828FD" w:rsidRDefault="00CE1B97" w:rsidP="00BC65A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87" w:type="dxa"/>
            <w:shd w:val="clear" w:color="auto" w:fill="DBE5F1" w:themeFill="accent1" w:themeFillTint="33"/>
          </w:tcPr>
          <w:p w:rsidR="001A2E46" w:rsidRPr="00C214E9" w:rsidRDefault="006254B2" w:rsidP="006254B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Планшетный компьютер , USB-кабель, </w:t>
            </w:r>
            <w:r w:rsidRPr="006254B2">
              <w:rPr>
                <w:sz w:val="18"/>
                <w:szCs w:val="18"/>
              </w:rPr>
              <w:t>OTG-кабе</w:t>
            </w:r>
            <w:r>
              <w:rPr>
                <w:sz w:val="18"/>
                <w:szCs w:val="18"/>
              </w:rPr>
              <w:t>ль, наушники с микрофоном, адаптер питания, руководство по эксплуатации, г</w:t>
            </w:r>
            <w:r w:rsidRPr="006254B2">
              <w:rPr>
                <w:sz w:val="18"/>
                <w:szCs w:val="18"/>
              </w:rPr>
              <w:t>арантийный талон</w:t>
            </w:r>
          </w:p>
        </w:tc>
      </w:tr>
    </w:tbl>
    <w:p w:rsidR="00652DFD" w:rsidRDefault="00652DFD" w:rsidP="00652DFD">
      <w:pPr>
        <w:spacing w:after="0"/>
        <w:rPr>
          <w:b/>
        </w:rPr>
      </w:pPr>
    </w:p>
    <w:p w:rsidR="00D35CEB" w:rsidRPr="006D41CB" w:rsidRDefault="00D35CEB" w:rsidP="00D35CEB">
      <w:pPr>
        <w:spacing w:after="0" w:line="240" w:lineRule="auto"/>
        <w:jc w:val="both"/>
        <w:rPr>
          <w:b/>
        </w:rPr>
      </w:pPr>
      <w:r w:rsidRPr="006D41CB">
        <w:rPr>
          <w:b/>
        </w:rPr>
        <w:t>Контактная информация</w:t>
      </w:r>
    </w:p>
    <w:p w:rsidR="00D35CEB" w:rsidRPr="006D41CB" w:rsidRDefault="00D35CEB" w:rsidP="00D35CEB">
      <w:pPr>
        <w:spacing w:after="0" w:line="240" w:lineRule="auto"/>
        <w:jc w:val="both"/>
      </w:pPr>
      <w:r w:rsidRPr="006D41CB">
        <w:t>Адрес компании: г. Санкт-Петербург, ул. Маршала Говорова, д. 52.</w:t>
      </w:r>
    </w:p>
    <w:p w:rsidR="00D35CEB" w:rsidRPr="006D41CB" w:rsidRDefault="00D35CEB" w:rsidP="00D35CEB">
      <w:pPr>
        <w:spacing w:after="0" w:line="240" w:lineRule="auto"/>
        <w:jc w:val="both"/>
      </w:pPr>
      <w:r w:rsidRPr="006D41CB">
        <w:t>+7(812) 320-00-60, +7(812) 320-60-06, доб. 1</w:t>
      </w:r>
      <w:r>
        <w:t>47</w:t>
      </w:r>
    </w:p>
    <w:p w:rsidR="00D35CEB" w:rsidRPr="00587638" w:rsidRDefault="00D35CEB" w:rsidP="00D35CEB">
      <w:pPr>
        <w:spacing w:after="0" w:line="240" w:lineRule="auto"/>
        <w:jc w:val="both"/>
      </w:pPr>
      <w:r w:rsidRPr="006D41CB">
        <w:t xml:space="preserve">Контактное лицо: </w:t>
      </w:r>
      <w:r>
        <w:t>Ольга Чухонцева, менеджер</w:t>
      </w:r>
      <w:r w:rsidRPr="00587638">
        <w:t xml:space="preserve"> </w:t>
      </w:r>
      <w:r>
        <w:t xml:space="preserve">по </w:t>
      </w:r>
      <w:r>
        <w:rPr>
          <w:lang w:val="en-US"/>
        </w:rPr>
        <w:t>PR</w:t>
      </w:r>
    </w:p>
    <w:p w:rsidR="005E4DAA" w:rsidRPr="001924C0" w:rsidRDefault="00D35CEB" w:rsidP="00D35CEB">
      <w:pPr>
        <w:spacing w:after="0" w:line="240" w:lineRule="auto"/>
        <w:jc w:val="both"/>
        <w:rPr>
          <w:lang w:val="en-US"/>
        </w:rPr>
      </w:pPr>
      <w:proofErr w:type="gramStart"/>
      <w:r w:rsidRPr="006D41CB">
        <w:rPr>
          <w:lang w:val="en-US"/>
        </w:rPr>
        <w:t>e-mail</w:t>
      </w:r>
      <w:proofErr w:type="gramEnd"/>
      <w:r w:rsidRPr="006D41CB">
        <w:rPr>
          <w:lang w:val="en-US"/>
        </w:rPr>
        <w:t>:</w:t>
      </w:r>
      <w:r w:rsidRPr="00E43ED2">
        <w:rPr>
          <w:lang w:val="en-US"/>
        </w:rPr>
        <w:t xml:space="preserve"> </w:t>
      </w:r>
      <w:hyperlink r:id="rId9" w:history="1">
        <w:r w:rsidRPr="00715CAB">
          <w:rPr>
            <w:rStyle w:val="a5"/>
            <w:lang w:val="en-US"/>
          </w:rPr>
          <w:t>choa@texet.ru</w:t>
        </w:r>
      </w:hyperlink>
      <w:r w:rsidRPr="006D41CB">
        <w:rPr>
          <w:lang w:val="en-US"/>
        </w:rPr>
        <w:t xml:space="preserve">, </w:t>
      </w:r>
      <w:hyperlink r:id="rId10" w:history="1">
        <w:r w:rsidRPr="006D41CB">
          <w:rPr>
            <w:rStyle w:val="a5"/>
            <w:lang w:val="en-US"/>
          </w:rPr>
          <w:t>www.texet.ru</w:t>
        </w:r>
      </w:hyperlink>
    </w:p>
    <w:sectPr w:rsidR="005E4DAA" w:rsidRPr="001924C0" w:rsidSect="000B1ECE">
      <w:headerReference w:type="default" r:id="rId11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68C" w:rsidRDefault="007A268C" w:rsidP="001E02F6">
      <w:pPr>
        <w:spacing w:after="0" w:line="240" w:lineRule="auto"/>
      </w:pPr>
      <w:r>
        <w:separator/>
      </w:r>
    </w:p>
  </w:endnote>
  <w:endnote w:type="continuationSeparator" w:id="0">
    <w:p w:rsidR="007A268C" w:rsidRDefault="007A268C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68C" w:rsidRDefault="007A268C" w:rsidP="001E02F6">
      <w:pPr>
        <w:spacing w:after="0" w:line="240" w:lineRule="auto"/>
      </w:pPr>
      <w:r>
        <w:separator/>
      </w:r>
    </w:p>
  </w:footnote>
  <w:footnote w:type="continuationSeparator" w:id="0">
    <w:p w:rsidR="007A268C" w:rsidRDefault="007A268C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8C" w:rsidRDefault="007A268C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2F307D"/>
    <w:rsid w:val="00007611"/>
    <w:rsid w:val="00017940"/>
    <w:rsid w:val="00051038"/>
    <w:rsid w:val="000718D7"/>
    <w:rsid w:val="0008782A"/>
    <w:rsid w:val="00095050"/>
    <w:rsid w:val="000A6A50"/>
    <w:rsid w:val="000B1B09"/>
    <w:rsid w:val="000B1C0B"/>
    <w:rsid w:val="000B1ECE"/>
    <w:rsid w:val="000B3350"/>
    <w:rsid w:val="000D7892"/>
    <w:rsid w:val="000F52B4"/>
    <w:rsid w:val="00107E71"/>
    <w:rsid w:val="00134604"/>
    <w:rsid w:val="001527C9"/>
    <w:rsid w:val="001659E9"/>
    <w:rsid w:val="001924C0"/>
    <w:rsid w:val="001A2E46"/>
    <w:rsid w:val="001A64CF"/>
    <w:rsid w:val="001E02F6"/>
    <w:rsid w:val="00202750"/>
    <w:rsid w:val="002461CD"/>
    <w:rsid w:val="00246BC6"/>
    <w:rsid w:val="002629CC"/>
    <w:rsid w:val="00263A5B"/>
    <w:rsid w:val="00267186"/>
    <w:rsid w:val="0027017A"/>
    <w:rsid w:val="00276A9F"/>
    <w:rsid w:val="002844A2"/>
    <w:rsid w:val="002C2447"/>
    <w:rsid w:val="002E014D"/>
    <w:rsid w:val="002F307D"/>
    <w:rsid w:val="00301BE3"/>
    <w:rsid w:val="003144CA"/>
    <w:rsid w:val="003433BE"/>
    <w:rsid w:val="00353A10"/>
    <w:rsid w:val="00373EFB"/>
    <w:rsid w:val="00374ADE"/>
    <w:rsid w:val="003862D1"/>
    <w:rsid w:val="003D4D9F"/>
    <w:rsid w:val="003D6873"/>
    <w:rsid w:val="003F32D8"/>
    <w:rsid w:val="00413271"/>
    <w:rsid w:val="00422036"/>
    <w:rsid w:val="00444CA6"/>
    <w:rsid w:val="004511E7"/>
    <w:rsid w:val="00481CF7"/>
    <w:rsid w:val="004C05A0"/>
    <w:rsid w:val="004C365F"/>
    <w:rsid w:val="004D162D"/>
    <w:rsid w:val="004D6EB6"/>
    <w:rsid w:val="004E13B4"/>
    <w:rsid w:val="00557EA9"/>
    <w:rsid w:val="005B190E"/>
    <w:rsid w:val="005C04B8"/>
    <w:rsid w:val="005E4DAA"/>
    <w:rsid w:val="005E6B8F"/>
    <w:rsid w:val="00623612"/>
    <w:rsid w:val="006254B2"/>
    <w:rsid w:val="00630D7E"/>
    <w:rsid w:val="00632B15"/>
    <w:rsid w:val="00652DFD"/>
    <w:rsid w:val="00664B15"/>
    <w:rsid w:val="00691361"/>
    <w:rsid w:val="006B1456"/>
    <w:rsid w:val="006D6D22"/>
    <w:rsid w:val="007013C3"/>
    <w:rsid w:val="00725946"/>
    <w:rsid w:val="0074771E"/>
    <w:rsid w:val="00755371"/>
    <w:rsid w:val="00774E44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157D4"/>
    <w:rsid w:val="00843543"/>
    <w:rsid w:val="00884C65"/>
    <w:rsid w:val="008C26A0"/>
    <w:rsid w:val="008C5113"/>
    <w:rsid w:val="008D3D6D"/>
    <w:rsid w:val="008F0929"/>
    <w:rsid w:val="00901A89"/>
    <w:rsid w:val="00915AC0"/>
    <w:rsid w:val="00943369"/>
    <w:rsid w:val="009540C5"/>
    <w:rsid w:val="00974D9B"/>
    <w:rsid w:val="00991786"/>
    <w:rsid w:val="009A08FA"/>
    <w:rsid w:val="009F6927"/>
    <w:rsid w:val="00A0163B"/>
    <w:rsid w:val="00A11334"/>
    <w:rsid w:val="00A20524"/>
    <w:rsid w:val="00A9124A"/>
    <w:rsid w:val="00A92852"/>
    <w:rsid w:val="00AB517D"/>
    <w:rsid w:val="00AE39D0"/>
    <w:rsid w:val="00AE4F32"/>
    <w:rsid w:val="00AE66FC"/>
    <w:rsid w:val="00B04F59"/>
    <w:rsid w:val="00B37F95"/>
    <w:rsid w:val="00B43AA1"/>
    <w:rsid w:val="00BA0AD4"/>
    <w:rsid w:val="00BA7D4A"/>
    <w:rsid w:val="00BC65A7"/>
    <w:rsid w:val="00BF19F9"/>
    <w:rsid w:val="00BF4B13"/>
    <w:rsid w:val="00C0508B"/>
    <w:rsid w:val="00C056DB"/>
    <w:rsid w:val="00C214E9"/>
    <w:rsid w:val="00C23052"/>
    <w:rsid w:val="00C266C3"/>
    <w:rsid w:val="00C325FE"/>
    <w:rsid w:val="00C32E48"/>
    <w:rsid w:val="00C36A6D"/>
    <w:rsid w:val="00C703AB"/>
    <w:rsid w:val="00C7618C"/>
    <w:rsid w:val="00C8586D"/>
    <w:rsid w:val="00C93917"/>
    <w:rsid w:val="00CB3EAE"/>
    <w:rsid w:val="00CD6729"/>
    <w:rsid w:val="00CE1B97"/>
    <w:rsid w:val="00CE7003"/>
    <w:rsid w:val="00D01B8E"/>
    <w:rsid w:val="00D102BC"/>
    <w:rsid w:val="00D14C98"/>
    <w:rsid w:val="00D35CEB"/>
    <w:rsid w:val="00D74E7E"/>
    <w:rsid w:val="00D74F7D"/>
    <w:rsid w:val="00DA3053"/>
    <w:rsid w:val="00DC3AB3"/>
    <w:rsid w:val="00DF12F9"/>
    <w:rsid w:val="00E307DD"/>
    <w:rsid w:val="00E33CD2"/>
    <w:rsid w:val="00E866A7"/>
    <w:rsid w:val="00E96E5B"/>
    <w:rsid w:val="00EA5D03"/>
    <w:rsid w:val="00EA6299"/>
    <w:rsid w:val="00EB01B7"/>
    <w:rsid w:val="00EB7CA4"/>
    <w:rsid w:val="00EC7138"/>
    <w:rsid w:val="00F9536F"/>
    <w:rsid w:val="00FB4344"/>
    <w:rsid w:val="00FC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ex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oa@texet.ru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D9E9-53C5-45D1-A098-D42A50C8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Кириленко</cp:lastModifiedBy>
  <cp:revision>6</cp:revision>
  <dcterms:created xsi:type="dcterms:W3CDTF">2013-10-30T06:46:00Z</dcterms:created>
  <dcterms:modified xsi:type="dcterms:W3CDTF">2013-10-30T11:58:00Z</dcterms:modified>
</cp:coreProperties>
</file>