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DEE" w:rsidRPr="00F76747" w:rsidRDefault="00E35845" w:rsidP="007076AE">
      <w:pPr>
        <w:spacing w:after="120" w:line="240" w:lineRule="auto"/>
        <w:jc w:val="both"/>
        <w:rPr>
          <w:b/>
        </w:rPr>
      </w:pPr>
      <w:r>
        <w:rPr>
          <w:b/>
        </w:rPr>
        <w:t>3</w:t>
      </w:r>
      <w:r w:rsidR="0099063F">
        <w:rPr>
          <w:b/>
        </w:rPr>
        <w:t>1</w:t>
      </w:r>
      <w:r w:rsidR="00D3013C">
        <w:rPr>
          <w:b/>
        </w:rPr>
        <w:t xml:space="preserve"> мая</w:t>
      </w:r>
      <w:r w:rsidR="00402DEE" w:rsidRPr="00F76747">
        <w:rPr>
          <w:b/>
        </w:rPr>
        <w:t xml:space="preserve"> 20</w:t>
      </w:r>
      <w:r w:rsidR="00D3013C">
        <w:rPr>
          <w:b/>
        </w:rPr>
        <w:t>13</w:t>
      </w:r>
      <w:r w:rsidR="00402DEE" w:rsidRPr="00F76747">
        <w:rPr>
          <w:b/>
        </w:rPr>
        <w:t xml:space="preserve"> года                   </w:t>
      </w:r>
      <w:r w:rsidR="00402DEE">
        <w:rPr>
          <w:b/>
        </w:rPr>
        <w:t xml:space="preserve">            </w:t>
      </w:r>
      <w:r w:rsidR="00402DEE" w:rsidRPr="00F76747">
        <w:rPr>
          <w:b/>
        </w:rPr>
        <w:t xml:space="preserve">                                                                                   г. Санкт-Петербург</w:t>
      </w:r>
    </w:p>
    <w:p w:rsidR="0099063F" w:rsidRPr="00694F5E" w:rsidRDefault="0099063F" w:rsidP="007076AE">
      <w:pPr>
        <w:spacing w:after="120"/>
        <w:jc w:val="center"/>
        <w:rPr>
          <w:b/>
        </w:rPr>
      </w:pPr>
      <w:r w:rsidRPr="00694F5E">
        <w:rPr>
          <w:b/>
        </w:rPr>
        <w:t>Новый teXet TM-4377 – функциональный и доступный смартфон</w:t>
      </w:r>
    </w:p>
    <w:p w:rsidR="0099063F" w:rsidRPr="00694F5E" w:rsidRDefault="0099063F" w:rsidP="00442789">
      <w:pPr>
        <w:spacing w:after="120"/>
        <w:jc w:val="both"/>
      </w:pPr>
      <w:r w:rsidRPr="00694F5E">
        <w:t xml:space="preserve">Компания «Электронные системы «Алкотел» расширяет линейку смартфонов и представляет новую модель teXet TM-4377. Устройство имеет весь базовый функционал современного смартфона, актуальную версию Android 4.1, поддерживает работу двух sim-карт </w:t>
      </w:r>
      <w:r w:rsidRPr="00CF1167">
        <w:rPr>
          <w:rFonts w:cs="Calibri"/>
          <w:b/>
          <w:bCs/>
        </w:rPr>
        <w:t>–</w:t>
      </w:r>
      <w:r>
        <w:rPr>
          <w:rFonts w:cs="Calibri"/>
          <w:b/>
          <w:bCs/>
        </w:rPr>
        <w:t xml:space="preserve"> </w:t>
      </w:r>
      <w:r w:rsidRPr="00694F5E">
        <w:t>и вс</w:t>
      </w:r>
      <w:r>
        <w:t>е</w:t>
      </w:r>
      <w:r w:rsidRPr="00694F5E">
        <w:t xml:space="preserve"> это при </w:t>
      </w:r>
      <w:r>
        <w:t>доступной для большинства потребителей</w:t>
      </w:r>
      <w:r w:rsidRPr="00694F5E">
        <w:t xml:space="preserve"> стоимости. </w:t>
      </w:r>
    </w:p>
    <w:p w:rsidR="0099063F" w:rsidRPr="00694F5E" w:rsidRDefault="00442789" w:rsidP="0099063F">
      <w:pPr>
        <w:jc w:val="both"/>
      </w:pPr>
      <w:r>
        <w:rPr>
          <w:rFonts w:cs="Calibri"/>
          <w:b/>
          <w:noProof/>
        </w:rPr>
        <w:drawing>
          <wp:anchor distT="0" distB="0" distL="114300" distR="114300" simplePos="0" relativeHeight="251658240" behindDoc="0" locked="0" layoutInCell="1" allowOverlap="1" wp14:anchorId="0FD04997" wp14:editId="44A3DC67">
            <wp:simplePos x="0" y="0"/>
            <wp:positionH relativeFrom="column">
              <wp:posOffset>-3810</wp:posOffset>
            </wp:positionH>
            <wp:positionV relativeFrom="paragraph">
              <wp:posOffset>72390</wp:posOffset>
            </wp:positionV>
            <wp:extent cx="2266950" cy="319341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TM-4377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90" t="1202" r="7677" b="1923"/>
                    <a:stretch/>
                  </pic:blipFill>
                  <pic:spPr bwMode="auto">
                    <a:xfrm>
                      <a:off x="0" y="0"/>
                      <a:ext cx="2266950" cy="3193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63F" w:rsidRPr="00694F5E">
        <w:t>teXet позиционирует TM-4377 имен</w:t>
      </w:r>
      <w:r w:rsidR="0099063F">
        <w:t>но как доступный смартфон:</w:t>
      </w:r>
      <w:r w:rsidR="0099063F" w:rsidRPr="00694F5E">
        <w:t xml:space="preserve"> </w:t>
      </w:r>
      <w:r w:rsidR="0099063F">
        <w:t>модель</w:t>
      </w:r>
      <w:r w:rsidR="0099063F" w:rsidRPr="00694F5E">
        <w:t xml:space="preserve"> с базовой для рынка аппаратной составляющей, достаточно</w:t>
      </w:r>
      <w:r w:rsidR="0099063F">
        <w:t xml:space="preserve">й для выполнения основных задач, </w:t>
      </w:r>
      <w:r w:rsidR="0099063F" w:rsidRPr="00694F5E">
        <w:t xml:space="preserve">и </w:t>
      </w:r>
      <w:r w:rsidR="0099063F">
        <w:t xml:space="preserve">привлекательной ценой. </w:t>
      </w:r>
      <w:r w:rsidR="0099063F" w:rsidRPr="00694F5E">
        <w:t>TM-4377 может быть первым смартфоном для тех, кто толь</w:t>
      </w:r>
      <w:r w:rsidR="0099063F">
        <w:t xml:space="preserve">ко приобщается к использованию </w:t>
      </w:r>
      <w:r w:rsidR="0099063F" w:rsidRPr="00694F5E">
        <w:t>высокотехнологичных устройств</w:t>
      </w:r>
      <w:r w:rsidR="0099063F">
        <w:t>, или</w:t>
      </w:r>
      <w:r w:rsidR="0099063F" w:rsidRPr="00694F5E">
        <w:t xml:space="preserve"> заменой устаревших мо</w:t>
      </w:r>
      <w:r>
        <w:t>делей с одноядерным процессором.</w:t>
      </w:r>
    </w:p>
    <w:p w:rsidR="0099063F" w:rsidRPr="00694F5E" w:rsidRDefault="0099063F" w:rsidP="0099063F">
      <w:pPr>
        <w:jc w:val="both"/>
      </w:pPr>
      <w:r w:rsidRPr="00694F5E">
        <w:t xml:space="preserve">Быструю работу в режиме мультизадачности TM-4377 обеспечивает двухъядерный процессор </w:t>
      </w:r>
      <w:proofErr w:type="spellStart"/>
      <w:r w:rsidRPr="00694F5E">
        <w:t>MediaTek</w:t>
      </w:r>
      <w:proofErr w:type="spellEnd"/>
      <w:r w:rsidRPr="00694F5E">
        <w:t xml:space="preserve"> MTK6577 с тактовой частотой 1 ГГц. </w:t>
      </w:r>
      <w:r>
        <w:t xml:space="preserve">Новинка </w:t>
      </w:r>
      <w:r w:rsidRPr="00694F5E">
        <w:t>имеет 512 М</w:t>
      </w:r>
      <w:r>
        <w:t>Б</w:t>
      </w:r>
      <w:r w:rsidRPr="00694F5E">
        <w:t xml:space="preserve"> оперативной памяти и 4 ГБ встроенной, чего вполне достаточно для установки ра</w:t>
      </w:r>
      <w:r>
        <w:t>зличных приложений и игр, а так</w:t>
      </w:r>
      <w:r w:rsidRPr="00694F5E">
        <w:t xml:space="preserve">же хранения мультимедийного контента. Кроме того, память устройства всегда можно расширить с </w:t>
      </w:r>
      <w:proofErr w:type="spellStart"/>
      <w:r w:rsidRPr="00694F5E">
        <w:t>microSD</w:t>
      </w:r>
      <w:proofErr w:type="spellEnd"/>
      <w:r w:rsidRPr="00694F5E">
        <w:t>/SDHC картами объемом до 32 Г</w:t>
      </w:r>
      <w:r>
        <w:t>Б</w:t>
      </w:r>
      <w:r w:rsidRPr="00694F5E">
        <w:t>.</w:t>
      </w:r>
    </w:p>
    <w:p w:rsidR="0099063F" w:rsidRPr="00694F5E" w:rsidRDefault="0099063F" w:rsidP="0099063F">
      <w:pPr>
        <w:jc w:val="both"/>
      </w:pPr>
      <w:r w:rsidRPr="00694F5E">
        <w:t xml:space="preserve">teXet TM-4377 обладает 4,3-дюймовым емкостным дисплеем с поддержкой до </w:t>
      </w:r>
      <w:r>
        <w:t>пяти</w:t>
      </w:r>
      <w:r w:rsidRPr="00694F5E">
        <w:t xml:space="preserve"> одновременных касаний (5 </w:t>
      </w:r>
      <w:proofErr w:type="spellStart"/>
      <w:r w:rsidRPr="00694F5E">
        <w:t>point</w:t>
      </w:r>
      <w:proofErr w:type="spellEnd"/>
      <w:r w:rsidRPr="00694F5E">
        <w:t xml:space="preserve"> </w:t>
      </w:r>
      <w:proofErr w:type="spellStart"/>
      <w:r w:rsidRPr="00694F5E">
        <w:t>multi-touch</w:t>
      </w:r>
      <w:proofErr w:type="spellEnd"/>
      <w:r w:rsidRPr="00694F5E">
        <w:t xml:space="preserve">). За качество </w:t>
      </w:r>
      <w:r>
        <w:t xml:space="preserve">передачи изображений и графики </w:t>
      </w:r>
      <w:r w:rsidRPr="00694F5E">
        <w:t xml:space="preserve">отвечает процессор </w:t>
      </w:r>
      <w:proofErr w:type="spellStart"/>
      <w:r w:rsidRPr="00694F5E">
        <w:t>PowerVR</w:t>
      </w:r>
      <w:proofErr w:type="spellEnd"/>
      <w:r w:rsidRPr="00694F5E">
        <w:t xml:space="preserve"> SGX 531 </w:t>
      </w:r>
      <w:proofErr w:type="spellStart"/>
      <w:r w:rsidRPr="00694F5E">
        <w:t>OpenGL</w:t>
      </w:r>
      <w:proofErr w:type="spellEnd"/>
      <w:r w:rsidRPr="00694F5E">
        <w:t xml:space="preserve"> ES 2.0.</w:t>
      </w:r>
    </w:p>
    <w:p w:rsidR="0099063F" w:rsidRPr="00694F5E" w:rsidRDefault="0099063F" w:rsidP="0099063F">
      <w:pPr>
        <w:jc w:val="both"/>
      </w:pPr>
      <w:r w:rsidRPr="00694F5E">
        <w:t>Как и вся линейка смартфонов teXe</w:t>
      </w:r>
      <w:r>
        <w:t xml:space="preserve">t, новинка поддерживает работу </w:t>
      </w:r>
      <w:r w:rsidRPr="00694F5E">
        <w:t xml:space="preserve">двух sim-карт, что позволяет </w:t>
      </w:r>
      <w:r>
        <w:t xml:space="preserve">разграничивать деловое и личное общение, а также комбинировать выгодные предложения от мобильных операторов для различных задач, например, для звонков и </w:t>
      </w:r>
      <w:proofErr w:type="spellStart"/>
      <w:r>
        <w:t>безлимитного</w:t>
      </w:r>
      <w:proofErr w:type="spellEnd"/>
      <w:r>
        <w:t xml:space="preserve"> Интернета. </w:t>
      </w:r>
    </w:p>
    <w:p w:rsidR="0099063F" w:rsidRPr="00694F5E" w:rsidRDefault="0099063F" w:rsidP="0099063F">
      <w:pPr>
        <w:jc w:val="both"/>
      </w:pPr>
      <w:r w:rsidRPr="00694F5E">
        <w:t xml:space="preserve">teXet TM-4377 воспроизводит основные форматы аудио, видео, графики и текста, имеет встроенное FM-радио. Запечатлеть любой интересный и важный момент на ярких фото или видео легко </w:t>
      </w:r>
      <w:r>
        <w:t xml:space="preserve">получится </w:t>
      </w:r>
      <w:r w:rsidRPr="00694F5E">
        <w:t xml:space="preserve">с помощью основной камеры смартфона с разрешением 5.0 </w:t>
      </w:r>
      <w:proofErr w:type="spellStart"/>
      <w:r w:rsidRPr="00694F5E">
        <w:t>Мп</w:t>
      </w:r>
      <w:proofErr w:type="spellEnd"/>
      <w:r w:rsidRPr="00694F5E">
        <w:t xml:space="preserve">, автофокусом и вспышкой, </w:t>
      </w:r>
      <w:proofErr w:type="gramStart"/>
      <w:r w:rsidRPr="00694F5E">
        <w:t>фронтальная</w:t>
      </w:r>
      <w:proofErr w:type="gramEnd"/>
      <w:r w:rsidRPr="00694F5E">
        <w:t xml:space="preserve"> 0.3 </w:t>
      </w:r>
      <w:proofErr w:type="spellStart"/>
      <w:r w:rsidRPr="00694F5E">
        <w:t>Мп</w:t>
      </w:r>
      <w:proofErr w:type="spellEnd"/>
      <w:r w:rsidRPr="00694F5E">
        <w:t xml:space="preserve"> позволит совершать видеозвонки. Благодаря модулю </w:t>
      </w:r>
      <w:proofErr w:type="spellStart"/>
      <w:r w:rsidRPr="00694F5E">
        <w:t>Bluetooth</w:t>
      </w:r>
      <w:proofErr w:type="spellEnd"/>
      <w:r w:rsidRPr="00694F5E">
        <w:t xml:space="preserve"> 4.0 удачными снимками, роликами или любыми другими файлами можно быстро поделиться с друзьями. За комфортный интернет-серфинг отвечают встроенные модули 3G и </w:t>
      </w:r>
      <w:proofErr w:type="spellStart"/>
      <w:r w:rsidRPr="00694F5E">
        <w:t>WiFi</w:t>
      </w:r>
      <w:proofErr w:type="spellEnd"/>
      <w:r w:rsidRPr="00694F5E">
        <w:t xml:space="preserve"> 802.11b/g/n. </w:t>
      </w:r>
      <w:r>
        <w:t xml:space="preserve">Интегрированный модуль GPS </w:t>
      </w:r>
      <w:r w:rsidRPr="00694F5E">
        <w:t xml:space="preserve">превращает смартфон в компактный навигатор, при необходимости устройство поможет найти верный путь к заданному объекту и объехать пробки. </w:t>
      </w:r>
      <w:proofErr w:type="gramStart"/>
      <w:r w:rsidRPr="00694F5E">
        <w:t xml:space="preserve">Навигационное ПО </w:t>
      </w:r>
      <w:r>
        <w:t>пользователи могут загрузить на свое усмотрение в к</w:t>
      </w:r>
      <w:r w:rsidRPr="00694F5E">
        <w:t>аталоге «teXet рекомендует».</w:t>
      </w:r>
      <w:proofErr w:type="gramEnd"/>
    </w:p>
    <w:p w:rsidR="0099063F" w:rsidRDefault="0099063F" w:rsidP="0099063F">
      <w:pPr>
        <w:jc w:val="both"/>
      </w:pPr>
      <w:r w:rsidRPr="00694F5E">
        <w:t xml:space="preserve">В процессе подготовки рыночного релиза смартфона специалисты традиционно уделили повышенное внимание русскоязычному интерфейсу. Пункты и подпункты меню, настройки, уведомления корректно переведены на русский язык, функциональные описания опций понятно сформулированы. </w:t>
      </w:r>
      <w:r>
        <w:t>Н</w:t>
      </w:r>
      <w:r w:rsidRPr="00694F5E">
        <w:t xml:space="preserve">е поддерживаемые или </w:t>
      </w:r>
      <w:proofErr w:type="spellStart"/>
      <w:r w:rsidRPr="00694F5E">
        <w:t>малопопулярные</w:t>
      </w:r>
      <w:proofErr w:type="spellEnd"/>
      <w:r w:rsidRPr="00694F5E">
        <w:t xml:space="preserve"> в регионе стандартные приложения были удалены, а список утилит, входящих в состав системы – оптимизирован.</w:t>
      </w:r>
      <w:r>
        <w:t xml:space="preserve"> </w:t>
      </w:r>
      <w:proofErr w:type="gramStart"/>
      <w:r w:rsidRPr="00694F5E">
        <w:t>Подобная</w:t>
      </w:r>
      <w:proofErr w:type="gramEnd"/>
      <w:r w:rsidRPr="00694F5E">
        <w:t xml:space="preserve"> </w:t>
      </w:r>
      <w:proofErr w:type="spellStart"/>
      <w:r w:rsidRPr="00694F5E">
        <w:lastRenderedPageBreak/>
        <w:t>кастомизация</w:t>
      </w:r>
      <w:proofErr w:type="spellEnd"/>
      <w:r w:rsidRPr="00694F5E">
        <w:t xml:space="preserve"> не бросается в глаза, но всегда оставляет приятное впечатление при долгосрочном использовании </w:t>
      </w:r>
      <w:r>
        <w:t>устройства.</w:t>
      </w:r>
    </w:p>
    <w:p w:rsidR="0099063F" w:rsidRPr="00694F5E" w:rsidRDefault="0099063F" w:rsidP="0099063F">
      <w:pPr>
        <w:jc w:val="both"/>
      </w:pPr>
      <w:r w:rsidRPr="00694F5E">
        <w:t xml:space="preserve">Длительную работу teXet TM-4377 в режиме ожидания (до 300 часов), разговора (до 9 часов) или в Интернете (до 5 часов) обеспечивает </w:t>
      </w:r>
      <w:proofErr w:type="spellStart"/>
      <w:r w:rsidRPr="00694F5E">
        <w:t>Li-Ion</w:t>
      </w:r>
      <w:proofErr w:type="spellEnd"/>
      <w:r w:rsidRPr="00694F5E">
        <w:t xml:space="preserve"> аккумулятор емкостью 1500 </w:t>
      </w:r>
      <w:proofErr w:type="spellStart"/>
      <w:r w:rsidRPr="00694F5E">
        <w:t>мАч</w:t>
      </w:r>
      <w:proofErr w:type="spellEnd"/>
      <w:r w:rsidRPr="00694F5E">
        <w:t>.</w:t>
      </w:r>
    </w:p>
    <w:p w:rsidR="0099063F" w:rsidRPr="00694F5E" w:rsidRDefault="0099063F" w:rsidP="007076AE">
      <w:pPr>
        <w:spacing w:after="120"/>
        <w:jc w:val="both"/>
      </w:pPr>
      <w:r w:rsidRPr="00694F5E">
        <w:t xml:space="preserve">Располагающий всем базовым функционалом, понятным и продуманным интерфейсом, двумя слотами для sim-карт, смартфон teXet TM-4377 станет практичным решением для </w:t>
      </w:r>
      <w:r>
        <w:t>людей</w:t>
      </w:r>
      <w:r w:rsidRPr="00694F5E">
        <w:t>, которые хотят приобрести современное устройство по адекватной цене.</w:t>
      </w:r>
    </w:p>
    <w:p w:rsidR="00442789" w:rsidRDefault="0099063F" w:rsidP="007076AE">
      <w:pPr>
        <w:spacing w:after="120"/>
        <w:jc w:val="both"/>
        <w:rPr>
          <w:b/>
        </w:rPr>
      </w:pPr>
      <w:r w:rsidRPr="00694F5E">
        <w:rPr>
          <w:b/>
        </w:rPr>
        <w:t>Рекомендованная розничная цена смартфона teXet TM-4377 5999 рублей.</w:t>
      </w:r>
    </w:p>
    <w:p w:rsidR="00D3013C" w:rsidRPr="009D2476" w:rsidRDefault="00D3013C" w:rsidP="009D2476">
      <w:pPr>
        <w:spacing w:after="120"/>
        <w:jc w:val="both"/>
        <w:rPr>
          <w:rFonts w:cs="Calibri"/>
          <w:b/>
        </w:rPr>
      </w:pPr>
      <w:r w:rsidRPr="00BF51BF">
        <w:rPr>
          <w:b/>
        </w:rPr>
        <w:t>Технические характеристики</w:t>
      </w:r>
      <w:r w:rsidR="009D2476">
        <w:rPr>
          <w:b/>
        </w:rPr>
        <w:t xml:space="preserve"> </w:t>
      </w:r>
      <w:r w:rsidR="004F2840" w:rsidRPr="00694F5E">
        <w:rPr>
          <w:b/>
        </w:rPr>
        <w:t>teXet TM-4377</w:t>
      </w:r>
      <w:r w:rsidRPr="009D2476">
        <w:rPr>
          <w:b/>
        </w:rPr>
        <w:t>:</w:t>
      </w:r>
    </w:p>
    <w:p w:rsidR="00D3013C" w:rsidRDefault="00D3013C" w:rsidP="009D2476">
      <w:pPr>
        <w:spacing w:after="120"/>
        <w:sectPr w:rsidR="00D3013C" w:rsidSect="0099063F">
          <w:headerReference w:type="default" r:id="rId10"/>
          <w:type w:val="continuous"/>
          <w:pgSz w:w="11906" w:h="16838"/>
          <w:pgMar w:top="1418" w:right="850" w:bottom="851" w:left="1701" w:header="708" w:footer="708" w:gutter="0"/>
          <w:cols w:space="708"/>
          <w:docGrid w:linePitch="360"/>
        </w:sectPr>
      </w:pPr>
    </w:p>
    <w:p w:rsidR="00463886" w:rsidRPr="00463886" w:rsidRDefault="00463886" w:rsidP="00442789">
      <w:pPr>
        <w:pStyle w:val="ab"/>
        <w:numPr>
          <w:ilvl w:val="0"/>
          <w:numId w:val="6"/>
        </w:numPr>
        <w:spacing w:after="100" w:afterAutospacing="1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lastRenderedPageBreak/>
        <w:t>Две активные SIM-карты</w:t>
      </w:r>
    </w:p>
    <w:p w:rsidR="00463886" w:rsidRPr="00463886" w:rsidRDefault="00463886" w:rsidP="00442789">
      <w:pPr>
        <w:pStyle w:val="ab"/>
        <w:numPr>
          <w:ilvl w:val="0"/>
          <w:numId w:val="6"/>
        </w:numPr>
        <w:spacing w:after="100" w:afterAutospacing="1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Стандарты: GSM 850/900/1800/1900, WCDMA 900/2100</w:t>
      </w:r>
    </w:p>
    <w:p w:rsidR="00463886" w:rsidRPr="00463886" w:rsidRDefault="00463886" w:rsidP="00442789">
      <w:pPr>
        <w:pStyle w:val="ab"/>
        <w:numPr>
          <w:ilvl w:val="0"/>
          <w:numId w:val="6"/>
        </w:numPr>
        <w:spacing w:after="100" w:afterAutospacing="1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Экран 4,3’’ дюйма</w:t>
      </w:r>
    </w:p>
    <w:p w:rsidR="00463886" w:rsidRPr="00463886" w:rsidRDefault="00463886" w:rsidP="00442789">
      <w:pPr>
        <w:pStyle w:val="ab"/>
        <w:numPr>
          <w:ilvl w:val="0"/>
          <w:numId w:val="6"/>
        </w:numPr>
        <w:spacing w:after="100" w:afterAutospacing="1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Емкостный дисплей, разрешение 480*800 </w:t>
      </w:r>
      <w:proofErr w:type="spellStart"/>
      <w:r w:rsidRPr="00463886">
        <w:rPr>
          <w:sz w:val="20"/>
          <w:szCs w:val="20"/>
        </w:rPr>
        <w:t>пикс</w:t>
      </w:r>
      <w:proofErr w:type="spellEnd"/>
      <w:r w:rsidRPr="00463886">
        <w:rPr>
          <w:sz w:val="20"/>
          <w:szCs w:val="20"/>
        </w:rPr>
        <w:t xml:space="preserve">., формат 16х9, 5 </w:t>
      </w:r>
      <w:proofErr w:type="spellStart"/>
      <w:r w:rsidRPr="00463886">
        <w:rPr>
          <w:sz w:val="20"/>
          <w:szCs w:val="20"/>
        </w:rPr>
        <w:t>point</w:t>
      </w:r>
      <w:proofErr w:type="spellEnd"/>
      <w:r w:rsidRPr="00463886">
        <w:rPr>
          <w:sz w:val="20"/>
          <w:szCs w:val="20"/>
        </w:rPr>
        <w:t xml:space="preserve"> </w:t>
      </w:r>
      <w:proofErr w:type="spellStart"/>
      <w:r w:rsidRPr="00463886">
        <w:rPr>
          <w:sz w:val="20"/>
          <w:szCs w:val="20"/>
        </w:rPr>
        <w:t>multi-touch</w:t>
      </w:r>
      <w:proofErr w:type="spellEnd"/>
    </w:p>
    <w:p w:rsidR="00463886" w:rsidRPr="00463886" w:rsidRDefault="00463886" w:rsidP="00442789">
      <w:pPr>
        <w:pStyle w:val="ab"/>
        <w:numPr>
          <w:ilvl w:val="0"/>
          <w:numId w:val="6"/>
        </w:numPr>
        <w:spacing w:after="100" w:afterAutospacing="1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Операционная система Android 4.1</w:t>
      </w:r>
    </w:p>
    <w:p w:rsidR="00463886" w:rsidRPr="00463886" w:rsidRDefault="00463886" w:rsidP="00442789">
      <w:pPr>
        <w:pStyle w:val="ab"/>
        <w:numPr>
          <w:ilvl w:val="0"/>
          <w:numId w:val="6"/>
        </w:numPr>
        <w:spacing w:after="100" w:afterAutospacing="1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Процессор: </w:t>
      </w:r>
      <w:proofErr w:type="spellStart"/>
      <w:r w:rsidRPr="00463886">
        <w:rPr>
          <w:sz w:val="20"/>
          <w:szCs w:val="20"/>
        </w:rPr>
        <w:t>MediaTek</w:t>
      </w:r>
      <w:proofErr w:type="spellEnd"/>
      <w:r w:rsidRPr="00463886">
        <w:rPr>
          <w:sz w:val="20"/>
          <w:szCs w:val="20"/>
        </w:rPr>
        <w:t xml:space="preserve"> MT6577 1 ГГц (два ядра)</w:t>
      </w:r>
    </w:p>
    <w:p w:rsidR="00463886" w:rsidRPr="00463886" w:rsidRDefault="00463886" w:rsidP="00442789">
      <w:pPr>
        <w:pStyle w:val="ab"/>
        <w:numPr>
          <w:ilvl w:val="0"/>
          <w:numId w:val="6"/>
        </w:numPr>
        <w:spacing w:after="100" w:afterAutospacing="1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Графический процессор: </w:t>
      </w:r>
      <w:proofErr w:type="spellStart"/>
      <w:r w:rsidRPr="00463886">
        <w:rPr>
          <w:sz w:val="20"/>
          <w:szCs w:val="20"/>
        </w:rPr>
        <w:t>PowerVR</w:t>
      </w:r>
      <w:proofErr w:type="spellEnd"/>
      <w:r w:rsidRPr="00463886">
        <w:rPr>
          <w:sz w:val="20"/>
          <w:szCs w:val="20"/>
        </w:rPr>
        <w:t xml:space="preserve"> SGX 531 </w:t>
      </w:r>
      <w:proofErr w:type="spellStart"/>
      <w:r w:rsidRPr="00463886">
        <w:rPr>
          <w:sz w:val="20"/>
          <w:szCs w:val="20"/>
        </w:rPr>
        <w:t>OpenGL</w:t>
      </w:r>
      <w:proofErr w:type="spellEnd"/>
      <w:r w:rsidRPr="00463886">
        <w:rPr>
          <w:sz w:val="20"/>
          <w:szCs w:val="20"/>
        </w:rPr>
        <w:t xml:space="preserve"> ES 2.0</w:t>
      </w:r>
    </w:p>
    <w:p w:rsidR="00463886" w:rsidRPr="00463886" w:rsidRDefault="00920A3C" w:rsidP="00442789">
      <w:pPr>
        <w:pStyle w:val="ab"/>
        <w:numPr>
          <w:ilvl w:val="0"/>
          <w:numId w:val="6"/>
        </w:numPr>
        <w:spacing w:after="100" w:afterAutospacing="1" w:line="240" w:lineRule="auto"/>
        <w:rPr>
          <w:sz w:val="20"/>
          <w:szCs w:val="20"/>
        </w:rPr>
      </w:pPr>
      <w:r>
        <w:rPr>
          <w:sz w:val="20"/>
          <w:szCs w:val="20"/>
        </w:rPr>
        <w:t>Память: 512МБ RAM / 4 ГБ</w:t>
      </w:r>
      <w:r w:rsidR="00463886" w:rsidRPr="00463886">
        <w:rPr>
          <w:sz w:val="20"/>
          <w:szCs w:val="20"/>
        </w:rPr>
        <w:t xml:space="preserve"> ROM</w:t>
      </w:r>
    </w:p>
    <w:p w:rsidR="00463886" w:rsidRPr="00463886" w:rsidRDefault="00463886" w:rsidP="00442789">
      <w:pPr>
        <w:pStyle w:val="ab"/>
        <w:numPr>
          <w:ilvl w:val="0"/>
          <w:numId w:val="6"/>
        </w:numPr>
        <w:spacing w:after="100" w:afterAutospacing="1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Камера: </w:t>
      </w:r>
    </w:p>
    <w:p w:rsidR="00463886" w:rsidRPr="00463886" w:rsidRDefault="00463886" w:rsidP="00442789">
      <w:pPr>
        <w:pStyle w:val="ab"/>
        <w:spacing w:after="100" w:afterAutospacing="1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основная - 5 </w:t>
      </w:r>
      <w:proofErr w:type="spellStart"/>
      <w:r w:rsidRPr="00463886">
        <w:rPr>
          <w:sz w:val="20"/>
          <w:szCs w:val="20"/>
        </w:rPr>
        <w:t>Мп</w:t>
      </w:r>
      <w:proofErr w:type="spellEnd"/>
      <w:r w:rsidRPr="00463886">
        <w:rPr>
          <w:sz w:val="20"/>
          <w:szCs w:val="20"/>
        </w:rPr>
        <w:t xml:space="preserve">, автофокус, вспышка </w:t>
      </w:r>
    </w:p>
    <w:p w:rsidR="00463886" w:rsidRPr="00463886" w:rsidRDefault="00463886" w:rsidP="00442789">
      <w:pPr>
        <w:pStyle w:val="ab"/>
        <w:spacing w:after="100" w:afterAutospacing="1" w:line="240" w:lineRule="auto"/>
        <w:rPr>
          <w:sz w:val="20"/>
          <w:szCs w:val="20"/>
        </w:rPr>
      </w:pPr>
      <w:proofErr w:type="gramStart"/>
      <w:r w:rsidRPr="00463886">
        <w:rPr>
          <w:sz w:val="20"/>
          <w:szCs w:val="20"/>
        </w:rPr>
        <w:t>фронтальная</w:t>
      </w:r>
      <w:proofErr w:type="gramEnd"/>
      <w:r w:rsidRPr="00463886">
        <w:rPr>
          <w:sz w:val="20"/>
          <w:szCs w:val="20"/>
        </w:rPr>
        <w:t xml:space="preserve"> - 0.3 </w:t>
      </w:r>
      <w:proofErr w:type="spellStart"/>
      <w:r w:rsidRPr="00463886">
        <w:rPr>
          <w:sz w:val="20"/>
          <w:szCs w:val="20"/>
        </w:rPr>
        <w:t>Мп</w:t>
      </w:r>
      <w:proofErr w:type="spellEnd"/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Поддержка видео-вызовов и </w:t>
      </w:r>
      <w:proofErr w:type="spellStart"/>
      <w:r w:rsidRPr="00463886">
        <w:rPr>
          <w:sz w:val="20"/>
          <w:szCs w:val="20"/>
        </w:rPr>
        <w:t>Flash</w:t>
      </w:r>
      <w:proofErr w:type="spellEnd"/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Сенсорные клавиши с белой подсветкой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Встроенный модуль GPS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Датчик приближения, датчик освещенности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Автомат</w:t>
      </w:r>
      <w:r w:rsidR="00920A3C">
        <w:rPr>
          <w:sz w:val="20"/>
          <w:szCs w:val="20"/>
        </w:rPr>
        <w:t>ический поворот изображения (G-</w:t>
      </w:r>
      <w:proofErr w:type="spellStart"/>
      <w:r w:rsidRPr="00463886">
        <w:rPr>
          <w:sz w:val="20"/>
          <w:szCs w:val="20"/>
        </w:rPr>
        <w:t>Sensor</w:t>
      </w:r>
      <w:proofErr w:type="spellEnd"/>
      <w:r w:rsidRPr="00463886">
        <w:rPr>
          <w:sz w:val="20"/>
          <w:szCs w:val="20"/>
        </w:rPr>
        <w:t>)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Встроенный динамик, микрофон, </w:t>
      </w:r>
      <w:proofErr w:type="spellStart"/>
      <w:r w:rsidRPr="00463886">
        <w:rPr>
          <w:sz w:val="20"/>
          <w:szCs w:val="20"/>
        </w:rPr>
        <w:t>вибромотор</w:t>
      </w:r>
      <w:proofErr w:type="spellEnd"/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Коммуникации: </w:t>
      </w:r>
    </w:p>
    <w:p w:rsidR="00463886" w:rsidRPr="00463886" w:rsidRDefault="00CD00E2" w:rsidP="004F2840">
      <w:pPr>
        <w:pStyle w:val="ab"/>
        <w:spacing w:after="360" w:line="240" w:lineRule="auto"/>
        <w:rPr>
          <w:sz w:val="20"/>
          <w:szCs w:val="20"/>
        </w:rPr>
      </w:pPr>
      <w:r>
        <w:rPr>
          <w:sz w:val="20"/>
          <w:szCs w:val="20"/>
        </w:rPr>
        <w:t>в</w:t>
      </w:r>
      <w:r w:rsidR="00463886" w:rsidRPr="00463886">
        <w:rPr>
          <w:sz w:val="20"/>
          <w:szCs w:val="20"/>
        </w:rPr>
        <w:t xml:space="preserve">строенный модуль 3G </w:t>
      </w:r>
    </w:p>
    <w:p w:rsidR="00463886" w:rsidRPr="00463886" w:rsidRDefault="00CD00E2" w:rsidP="00920A3C">
      <w:pPr>
        <w:pStyle w:val="ab"/>
        <w:spacing w:after="36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в</w:t>
      </w:r>
      <w:r w:rsidR="00463886" w:rsidRPr="00463886">
        <w:rPr>
          <w:sz w:val="20"/>
          <w:szCs w:val="20"/>
        </w:rPr>
        <w:t xml:space="preserve">строенный модуль </w:t>
      </w:r>
      <w:proofErr w:type="spellStart"/>
      <w:r w:rsidR="00463886" w:rsidRPr="00463886">
        <w:rPr>
          <w:sz w:val="20"/>
          <w:szCs w:val="20"/>
        </w:rPr>
        <w:t>WiFi</w:t>
      </w:r>
      <w:proofErr w:type="spellEnd"/>
      <w:r w:rsidR="00463886" w:rsidRPr="00463886">
        <w:rPr>
          <w:sz w:val="20"/>
          <w:szCs w:val="20"/>
        </w:rPr>
        <w:t xml:space="preserve"> 802.11b/g/n </w:t>
      </w:r>
    </w:p>
    <w:p w:rsidR="00463886" w:rsidRPr="00463886" w:rsidRDefault="00CD00E2" w:rsidP="00920A3C">
      <w:pPr>
        <w:pStyle w:val="ab"/>
        <w:spacing w:after="360" w:line="240" w:lineRule="auto"/>
        <w:rPr>
          <w:sz w:val="20"/>
          <w:szCs w:val="20"/>
        </w:rPr>
      </w:pPr>
      <w:r>
        <w:rPr>
          <w:sz w:val="20"/>
          <w:szCs w:val="20"/>
        </w:rPr>
        <w:t>в</w:t>
      </w:r>
      <w:r w:rsidR="00463886" w:rsidRPr="00463886">
        <w:rPr>
          <w:sz w:val="20"/>
          <w:szCs w:val="20"/>
        </w:rPr>
        <w:t xml:space="preserve">строенный модуль </w:t>
      </w:r>
      <w:proofErr w:type="spellStart"/>
      <w:r w:rsidR="00463886" w:rsidRPr="00463886">
        <w:rPr>
          <w:sz w:val="20"/>
          <w:szCs w:val="20"/>
        </w:rPr>
        <w:t>Bluetooth</w:t>
      </w:r>
      <w:proofErr w:type="spellEnd"/>
      <w:r w:rsidR="00463886" w:rsidRPr="00463886">
        <w:rPr>
          <w:sz w:val="20"/>
          <w:szCs w:val="20"/>
        </w:rPr>
        <w:t xml:space="preserve"> 4.0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Поддерживаемые форматы: 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видео: 3gp, </w:t>
      </w:r>
      <w:proofErr w:type="spellStart"/>
      <w:r w:rsidRPr="00463886">
        <w:rPr>
          <w:sz w:val="20"/>
          <w:szCs w:val="20"/>
        </w:rPr>
        <w:t>flv</w:t>
      </w:r>
      <w:proofErr w:type="spellEnd"/>
      <w:r w:rsidRPr="00463886">
        <w:rPr>
          <w:sz w:val="20"/>
          <w:szCs w:val="20"/>
        </w:rPr>
        <w:t xml:space="preserve">, </w:t>
      </w:r>
      <w:proofErr w:type="spellStart"/>
      <w:r w:rsidRPr="00463886">
        <w:rPr>
          <w:sz w:val="20"/>
          <w:szCs w:val="20"/>
        </w:rPr>
        <w:t>avi</w:t>
      </w:r>
      <w:proofErr w:type="spellEnd"/>
      <w:r w:rsidRPr="00463886">
        <w:rPr>
          <w:sz w:val="20"/>
          <w:szCs w:val="20"/>
        </w:rPr>
        <w:t xml:space="preserve">, </w:t>
      </w:r>
      <w:proofErr w:type="spellStart"/>
      <w:r w:rsidRPr="00463886">
        <w:rPr>
          <w:sz w:val="20"/>
          <w:szCs w:val="20"/>
        </w:rPr>
        <w:t>mpg</w:t>
      </w:r>
      <w:proofErr w:type="spellEnd"/>
      <w:r w:rsidRPr="00463886">
        <w:rPr>
          <w:sz w:val="20"/>
          <w:szCs w:val="20"/>
        </w:rPr>
        <w:t xml:space="preserve">, mp4, </w:t>
      </w:r>
      <w:proofErr w:type="spellStart"/>
      <w:r w:rsidRPr="00463886">
        <w:rPr>
          <w:sz w:val="20"/>
          <w:szCs w:val="20"/>
        </w:rPr>
        <w:t>wmv</w:t>
      </w:r>
      <w:proofErr w:type="spellEnd"/>
      <w:r w:rsidRPr="00463886">
        <w:rPr>
          <w:sz w:val="20"/>
          <w:szCs w:val="20"/>
        </w:rPr>
        <w:t xml:space="preserve">, </w:t>
      </w:r>
      <w:proofErr w:type="spellStart"/>
      <w:r w:rsidRPr="00463886">
        <w:rPr>
          <w:sz w:val="20"/>
          <w:szCs w:val="20"/>
        </w:rPr>
        <w:t>mkv</w:t>
      </w:r>
      <w:proofErr w:type="spellEnd"/>
      <w:r w:rsidRPr="00463886">
        <w:rPr>
          <w:sz w:val="20"/>
          <w:szCs w:val="20"/>
        </w:rPr>
        <w:t xml:space="preserve">; </w:t>
      </w:r>
    </w:p>
    <w:p w:rsidR="00463886" w:rsidRPr="00463886" w:rsidRDefault="00463886" w:rsidP="004F2840">
      <w:pPr>
        <w:pStyle w:val="ab"/>
        <w:spacing w:after="360" w:line="240" w:lineRule="auto"/>
        <w:ind w:left="709"/>
        <w:rPr>
          <w:sz w:val="20"/>
          <w:szCs w:val="20"/>
          <w:lang w:val="en-US"/>
        </w:rPr>
      </w:pPr>
      <w:r w:rsidRPr="00463886">
        <w:rPr>
          <w:sz w:val="20"/>
          <w:szCs w:val="20"/>
        </w:rPr>
        <w:t>аудио</w:t>
      </w:r>
      <w:r w:rsidR="00442789">
        <w:rPr>
          <w:sz w:val="20"/>
          <w:szCs w:val="20"/>
          <w:lang w:val="en-US"/>
        </w:rPr>
        <w:t>: FLAC, MIDI, MP3, WAV</w:t>
      </w:r>
      <w:proofErr w:type="gramStart"/>
      <w:r w:rsidR="00442789">
        <w:rPr>
          <w:sz w:val="20"/>
          <w:szCs w:val="20"/>
          <w:lang w:val="en-US"/>
        </w:rPr>
        <w:t>,</w:t>
      </w:r>
      <w:r w:rsidRPr="00463886">
        <w:rPr>
          <w:sz w:val="20"/>
          <w:szCs w:val="20"/>
          <w:lang w:val="en-US"/>
        </w:rPr>
        <w:t>WMA</w:t>
      </w:r>
      <w:proofErr w:type="gramEnd"/>
      <w:r w:rsidRPr="00463886">
        <w:rPr>
          <w:sz w:val="20"/>
          <w:szCs w:val="20"/>
          <w:lang w:val="en-US"/>
        </w:rPr>
        <w:t xml:space="preserve">; </w:t>
      </w:r>
    </w:p>
    <w:p w:rsidR="00463886" w:rsidRPr="00463886" w:rsidRDefault="00463886" w:rsidP="004F2840">
      <w:pPr>
        <w:pStyle w:val="ab"/>
        <w:spacing w:after="360" w:line="240" w:lineRule="auto"/>
        <w:ind w:left="709"/>
        <w:rPr>
          <w:sz w:val="20"/>
          <w:szCs w:val="20"/>
          <w:lang w:val="en-US"/>
        </w:rPr>
      </w:pPr>
      <w:r w:rsidRPr="00463886">
        <w:rPr>
          <w:sz w:val="20"/>
          <w:szCs w:val="20"/>
        </w:rPr>
        <w:t>текст</w:t>
      </w:r>
      <w:r w:rsidRPr="00463886">
        <w:rPr>
          <w:sz w:val="20"/>
          <w:szCs w:val="20"/>
          <w:lang w:val="en-US"/>
        </w:rPr>
        <w:t xml:space="preserve">: TXT, </w:t>
      </w:r>
      <w:proofErr w:type="spellStart"/>
      <w:r w:rsidRPr="00463886">
        <w:rPr>
          <w:sz w:val="20"/>
          <w:szCs w:val="20"/>
          <w:lang w:val="en-US"/>
        </w:rPr>
        <w:t>ePUB</w:t>
      </w:r>
      <w:proofErr w:type="spellEnd"/>
      <w:r w:rsidRPr="00463886">
        <w:rPr>
          <w:sz w:val="20"/>
          <w:szCs w:val="20"/>
          <w:lang w:val="en-US"/>
        </w:rPr>
        <w:t xml:space="preserve">, PDF, FB2, RTF; </w:t>
      </w:r>
    </w:p>
    <w:p w:rsidR="00463886" w:rsidRPr="00463886" w:rsidRDefault="00463886" w:rsidP="004F2840">
      <w:pPr>
        <w:pStyle w:val="ab"/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изображения: JPG, BMP, PNG, GIF.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FM-радио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Каталог «teXet рекомендует»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Интерфейсы: </w:t>
      </w:r>
      <w:proofErr w:type="spellStart"/>
      <w:r w:rsidRPr="00463886">
        <w:rPr>
          <w:sz w:val="20"/>
          <w:szCs w:val="20"/>
        </w:rPr>
        <w:t>microUSB</w:t>
      </w:r>
      <w:proofErr w:type="spellEnd"/>
      <w:r w:rsidRPr="00463886">
        <w:rPr>
          <w:sz w:val="20"/>
          <w:szCs w:val="20"/>
        </w:rPr>
        <w:t xml:space="preserve">, 3.5 </w:t>
      </w:r>
      <w:proofErr w:type="spellStart"/>
      <w:r w:rsidRPr="00463886">
        <w:rPr>
          <w:sz w:val="20"/>
          <w:szCs w:val="20"/>
        </w:rPr>
        <w:t>mm</w:t>
      </w:r>
      <w:proofErr w:type="spellEnd"/>
      <w:r w:rsidRPr="00463886">
        <w:rPr>
          <w:sz w:val="20"/>
          <w:szCs w:val="20"/>
        </w:rPr>
        <w:t xml:space="preserve"> </w:t>
      </w:r>
      <w:proofErr w:type="spellStart"/>
      <w:r w:rsidRPr="00463886">
        <w:rPr>
          <w:sz w:val="20"/>
          <w:szCs w:val="20"/>
        </w:rPr>
        <w:t>mini</w:t>
      </w:r>
      <w:proofErr w:type="spellEnd"/>
      <w:r w:rsidRPr="00463886">
        <w:rPr>
          <w:sz w:val="20"/>
          <w:szCs w:val="20"/>
        </w:rPr>
        <w:t xml:space="preserve"> </w:t>
      </w:r>
      <w:proofErr w:type="spellStart"/>
      <w:r w:rsidRPr="00463886">
        <w:rPr>
          <w:sz w:val="20"/>
          <w:szCs w:val="20"/>
        </w:rPr>
        <w:t>jack</w:t>
      </w:r>
      <w:proofErr w:type="spellEnd"/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Слот для </w:t>
      </w:r>
      <w:proofErr w:type="spellStart"/>
      <w:r w:rsidRPr="00463886">
        <w:rPr>
          <w:sz w:val="20"/>
          <w:szCs w:val="20"/>
        </w:rPr>
        <w:t>microSD</w:t>
      </w:r>
      <w:proofErr w:type="spellEnd"/>
      <w:r w:rsidRPr="00463886">
        <w:rPr>
          <w:sz w:val="20"/>
          <w:szCs w:val="20"/>
        </w:rPr>
        <w:t>/SDHC карт (до 32 Гб)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proofErr w:type="spellStart"/>
      <w:r w:rsidRPr="00463886">
        <w:rPr>
          <w:sz w:val="20"/>
          <w:szCs w:val="20"/>
        </w:rPr>
        <w:t>Li-Ion</w:t>
      </w:r>
      <w:proofErr w:type="spellEnd"/>
      <w:r w:rsidRPr="00463886">
        <w:rPr>
          <w:sz w:val="20"/>
          <w:szCs w:val="20"/>
        </w:rPr>
        <w:t xml:space="preserve"> аккумулятор 1500 </w:t>
      </w:r>
      <w:proofErr w:type="spellStart"/>
      <w:r w:rsidRPr="00463886">
        <w:rPr>
          <w:sz w:val="20"/>
          <w:szCs w:val="20"/>
        </w:rPr>
        <w:t>мАч</w:t>
      </w:r>
      <w:proofErr w:type="spellEnd"/>
      <w:r w:rsidRPr="00463886">
        <w:rPr>
          <w:sz w:val="20"/>
          <w:szCs w:val="20"/>
        </w:rPr>
        <w:t xml:space="preserve"> </w:t>
      </w:r>
    </w:p>
    <w:p w:rsidR="00463886" w:rsidRPr="00463886" w:rsidRDefault="00463886" w:rsidP="004F2840">
      <w:pPr>
        <w:pStyle w:val="ab"/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до 9 часов работы в режиме разговора; </w:t>
      </w:r>
    </w:p>
    <w:p w:rsidR="00463886" w:rsidRPr="00463886" w:rsidRDefault="00463886" w:rsidP="004F2840">
      <w:pPr>
        <w:pStyle w:val="ab"/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до 300 часов работы в режиме ожидания; </w:t>
      </w:r>
    </w:p>
    <w:p w:rsidR="00463886" w:rsidRPr="00463886" w:rsidRDefault="00463886" w:rsidP="004F2840">
      <w:pPr>
        <w:pStyle w:val="ab"/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до 4,5 часов непрерывной работы в Интернет (</w:t>
      </w:r>
      <w:proofErr w:type="spellStart"/>
      <w:r w:rsidRPr="00463886">
        <w:rPr>
          <w:sz w:val="20"/>
          <w:szCs w:val="20"/>
        </w:rPr>
        <w:t>WiFi</w:t>
      </w:r>
      <w:proofErr w:type="spellEnd"/>
      <w:r w:rsidRPr="00463886">
        <w:rPr>
          <w:sz w:val="20"/>
          <w:szCs w:val="20"/>
        </w:rPr>
        <w:t>/3G).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Размеры: 127*67*10.5 мм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>Вес: 148 г.</w:t>
      </w:r>
    </w:p>
    <w:p w:rsidR="00463886" w:rsidRPr="00463886" w:rsidRDefault="00463886" w:rsidP="004F2840">
      <w:pPr>
        <w:pStyle w:val="ab"/>
        <w:numPr>
          <w:ilvl w:val="0"/>
          <w:numId w:val="6"/>
        </w:numPr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Комплектность: </w:t>
      </w:r>
    </w:p>
    <w:p w:rsidR="00463886" w:rsidRPr="00463886" w:rsidRDefault="00CD00E2" w:rsidP="004F2840">
      <w:pPr>
        <w:pStyle w:val="ab"/>
        <w:spacing w:after="360" w:line="240" w:lineRule="auto"/>
        <w:rPr>
          <w:sz w:val="20"/>
          <w:szCs w:val="20"/>
        </w:rPr>
      </w:pPr>
      <w:r>
        <w:rPr>
          <w:sz w:val="20"/>
          <w:szCs w:val="20"/>
        </w:rPr>
        <w:t>с</w:t>
      </w:r>
      <w:r w:rsidR="00463886" w:rsidRPr="00463886">
        <w:rPr>
          <w:sz w:val="20"/>
          <w:szCs w:val="20"/>
        </w:rPr>
        <w:t xml:space="preserve">мартфон </w:t>
      </w:r>
    </w:p>
    <w:p w:rsidR="00463886" w:rsidRPr="00463886" w:rsidRDefault="00CD00E2" w:rsidP="004F2840">
      <w:pPr>
        <w:pStyle w:val="ab"/>
        <w:spacing w:after="360" w:line="240" w:lineRule="auto"/>
        <w:rPr>
          <w:sz w:val="20"/>
          <w:szCs w:val="20"/>
        </w:rPr>
      </w:pPr>
      <w:r>
        <w:rPr>
          <w:sz w:val="20"/>
          <w:szCs w:val="20"/>
        </w:rPr>
        <w:t>а</w:t>
      </w:r>
      <w:r w:rsidR="00463886" w:rsidRPr="00463886">
        <w:rPr>
          <w:sz w:val="20"/>
          <w:szCs w:val="20"/>
        </w:rPr>
        <w:t xml:space="preserve">ккумуляторная батарея </w:t>
      </w:r>
    </w:p>
    <w:p w:rsidR="00463886" w:rsidRPr="00463886" w:rsidRDefault="00463886" w:rsidP="004F2840">
      <w:pPr>
        <w:pStyle w:val="ab"/>
        <w:spacing w:after="360" w:line="240" w:lineRule="auto"/>
        <w:rPr>
          <w:sz w:val="20"/>
          <w:szCs w:val="20"/>
        </w:rPr>
      </w:pPr>
      <w:r w:rsidRPr="00463886">
        <w:rPr>
          <w:sz w:val="20"/>
          <w:szCs w:val="20"/>
        </w:rPr>
        <w:t xml:space="preserve">USB-кабель </w:t>
      </w:r>
    </w:p>
    <w:p w:rsidR="00463886" w:rsidRPr="00463886" w:rsidRDefault="00CD00E2" w:rsidP="004F2840">
      <w:pPr>
        <w:pStyle w:val="ab"/>
        <w:spacing w:after="360" w:line="240" w:lineRule="auto"/>
        <w:rPr>
          <w:sz w:val="20"/>
          <w:szCs w:val="20"/>
        </w:rPr>
      </w:pPr>
      <w:r>
        <w:rPr>
          <w:sz w:val="20"/>
          <w:szCs w:val="20"/>
        </w:rPr>
        <w:t>н</w:t>
      </w:r>
      <w:r w:rsidR="00463886" w:rsidRPr="00463886">
        <w:rPr>
          <w:sz w:val="20"/>
          <w:szCs w:val="20"/>
        </w:rPr>
        <w:t xml:space="preserve">аушники </w:t>
      </w:r>
    </w:p>
    <w:p w:rsidR="00463886" w:rsidRPr="00463886" w:rsidRDefault="00CD00E2" w:rsidP="004F2840">
      <w:pPr>
        <w:pStyle w:val="ab"/>
        <w:spacing w:after="360" w:line="240" w:lineRule="auto"/>
        <w:rPr>
          <w:sz w:val="20"/>
          <w:szCs w:val="20"/>
        </w:rPr>
      </w:pPr>
      <w:r>
        <w:rPr>
          <w:sz w:val="20"/>
          <w:szCs w:val="20"/>
        </w:rPr>
        <w:t>с</w:t>
      </w:r>
      <w:r w:rsidR="00463886" w:rsidRPr="00463886">
        <w:rPr>
          <w:sz w:val="20"/>
          <w:szCs w:val="20"/>
        </w:rPr>
        <w:t xml:space="preserve">етевой адаптер </w:t>
      </w:r>
    </w:p>
    <w:p w:rsidR="00463886" w:rsidRPr="00463886" w:rsidRDefault="00CD00E2" w:rsidP="004F2840">
      <w:pPr>
        <w:pStyle w:val="ab"/>
        <w:spacing w:after="360" w:line="240" w:lineRule="auto"/>
        <w:rPr>
          <w:sz w:val="20"/>
          <w:szCs w:val="20"/>
        </w:rPr>
      </w:pPr>
      <w:r>
        <w:rPr>
          <w:sz w:val="20"/>
          <w:szCs w:val="20"/>
        </w:rPr>
        <w:t>р</w:t>
      </w:r>
      <w:r w:rsidR="00463886" w:rsidRPr="00463886">
        <w:rPr>
          <w:sz w:val="20"/>
          <w:szCs w:val="20"/>
        </w:rPr>
        <w:t xml:space="preserve">уководство по эксплуатации </w:t>
      </w:r>
    </w:p>
    <w:p w:rsidR="00D3013C" w:rsidRPr="00463886" w:rsidRDefault="00CD00E2" w:rsidP="00CD00E2">
      <w:pPr>
        <w:pStyle w:val="ab"/>
        <w:spacing w:after="360" w:line="240" w:lineRule="auto"/>
        <w:rPr>
          <w:sz w:val="20"/>
          <w:szCs w:val="20"/>
        </w:rPr>
        <w:sectPr w:rsidR="00D3013C" w:rsidRPr="00463886" w:rsidSect="00D3013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sz w:val="20"/>
          <w:szCs w:val="20"/>
        </w:rPr>
        <w:t>г</w:t>
      </w:r>
      <w:r w:rsidR="00463886" w:rsidRPr="00463886">
        <w:rPr>
          <w:sz w:val="20"/>
          <w:szCs w:val="20"/>
        </w:rPr>
        <w:t>арантийный талон</w:t>
      </w:r>
    </w:p>
    <w:p w:rsidR="0035499F" w:rsidRPr="00442789" w:rsidRDefault="0035499F" w:rsidP="0035499F">
      <w:pPr>
        <w:tabs>
          <w:tab w:val="left" w:pos="6345"/>
        </w:tabs>
        <w:spacing w:after="0" w:line="240" w:lineRule="auto"/>
        <w:jc w:val="both"/>
        <w:rPr>
          <w:rStyle w:val="aa"/>
          <w:rFonts w:cs="Arial"/>
          <w:sz w:val="20"/>
          <w:szCs w:val="20"/>
        </w:rPr>
      </w:pPr>
      <w:r w:rsidRPr="00442789">
        <w:rPr>
          <w:rFonts w:cs="Arial"/>
          <w:b/>
          <w:bCs/>
          <w:sz w:val="20"/>
          <w:szCs w:val="20"/>
        </w:rPr>
        <w:lastRenderedPageBreak/>
        <w:t>Информация о компании</w:t>
      </w:r>
      <w:r w:rsidRPr="00442789">
        <w:rPr>
          <w:rFonts w:cs="Arial"/>
          <w:b/>
          <w:bCs/>
          <w:sz w:val="20"/>
          <w:szCs w:val="20"/>
        </w:rPr>
        <w:tab/>
      </w:r>
    </w:p>
    <w:p w:rsidR="0035499F" w:rsidRDefault="0035499F" w:rsidP="0035499F">
      <w:pPr>
        <w:spacing w:after="0" w:line="240" w:lineRule="auto"/>
        <w:jc w:val="both"/>
        <w:rPr>
          <w:rStyle w:val="a9"/>
          <w:rFonts w:cs="Arial"/>
          <w:sz w:val="20"/>
          <w:szCs w:val="20"/>
        </w:rPr>
      </w:pPr>
      <w:r w:rsidRPr="00442789">
        <w:rPr>
          <w:rStyle w:val="aa"/>
          <w:sz w:val="20"/>
          <w:szCs w:val="20"/>
        </w:rPr>
        <w:t xml:space="preserve">Торговая марка teXet принадлежит компании «Электронные системы «Алкотел», </w:t>
      </w:r>
      <w:r w:rsidRPr="00442789">
        <w:rPr>
          <w:sz w:val="20"/>
          <w:szCs w:val="20"/>
        </w:rPr>
        <w:t xml:space="preserve">которая имеет 25-летний опыт производственно-внедренческой деятельности. Сегодня продуктовый портфель teXet представлен одиннадцатью направлениями: электронные книги, планшетные компьютеры, GPS-навигаторы, видеорегистраторы, смартфоны, мобильные телефоны, MP3-плееры, проводные и радиотелефоны DECT, цифровые фоторамки и аксессуары. По итогам 2012 года </w:t>
      </w:r>
      <w:r w:rsidRPr="00442789">
        <w:rPr>
          <w:sz w:val="20"/>
          <w:szCs w:val="20"/>
          <w:lang w:val="en-US"/>
        </w:rPr>
        <w:t>teXet</w:t>
      </w:r>
      <w:r w:rsidRPr="00442789">
        <w:rPr>
          <w:sz w:val="20"/>
          <w:szCs w:val="20"/>
        </w:rPr>
        <w:t xml:space="preserve"> входит в тройку лидеров по товарным категориям: электронные книги (доля рынка РФ в 20%), видеорегистраторы (14%), МР3-плееры (24%), цифровые фоторамки (13%). Торговая марка широко представлена в федеральных сетях: Евросеть, Связной, </w:t>
      </w:r>
      <w:proofErr w:type="spellStart"/>
      <w:r w:rsidRPr="00442789">
        <w:rPr>
          <w:sz w:val="20"/>
          <w:szCs w:val="20"/>
        </w:rPr>
        <w:t>М.Видео</w:t>
      </w:r>
      <w:proofErr w:type="spellEnd"/>
      <w:r w:rsidRPr="00442789">
        <w:rPr>
          <w:sz w:val="20"/>
          <w:szCs w:val="20"/>
        </w:rPr>
        <w:t xml:space="preserve">, сеть Цифровых супермаркетов DNS, Эльдорадо, </w:t>
      </w:r>
      <w:proofErr w:type="spellStart"/>
      <w:r w:rsidRPr="00442789">
        <w:rPr>
          <w:sz w:val="20"/>
          <w:szCs w:val="20"/>
        </w:rPr>
        <w:t>Техносила</w:t>
      </w:r>
      <w:proofErr w:type="spellEnd"/>
      <w:r w:rsidRPr="00442789">
        <w:rPr>
          <w:sz w:val="20"/>
          <w:szCs w:val="20"/>
        </w:rPr>
        <w:t xml:space="preserve">. В 2012 году состоялся запуск проекта по созданию собственной </w:t>
      </w:r>
      <w:proofErr w:type="spellStart"/>
      <w:r w:rsidRPr="00442789">
        <w:rPr>
          <w:sz w:val="20"/>
          <w:szCs w:val="20"/>
        </w:rPr>
        <w:t>монобрендовой</w:t>
      </w:r>
      <w:proofErr w:type="spellEnd"/>
      <w:r w:rsidRPr="00442789">
        <w:rPr>
          <w:sz w:val="20"/>
          <w:szCs w:val="20"/>
        </w:rPr>
        <w:t xml:space="preserve"> сети, открыты первые фирменные магазины </w:t>
      </w:r>
      <w:r w:rsidRPr="00442789">
        <w:rPr>
          <w:sz w:val="20"/>
          <w:szCs w:val="20"/>
          <w:lang w:val="en-US"/>
        </w:rPr>
        <w:t>teXet</w:t>
      </w:r>
      <w:r w:rsidRPr="00442789">
        <w:rPr>
          <w:sz w:val="20"/>
          <w:szCs w:val="20"/>
        </w:rPr>
        <w:t xml:space="preserve"> в Санкт-Петербурге. </w:t>
      </w:r>
      <w:r w:rsidRPr="00442789">
        <w:rPr>
          <w:rFonts w:cs="Arial"/>
          <w:sz w:val="20"/>
          <w:szCs w:val="20"/>
        </w:rPr>
        <w:t xml:space="preserve">Больше информации на сайте </w:t>
      </w:r>
      <w:hyperlink r:id="rId11" w:history="1">
        <w:r w:rsidRPr="00442789">
          <w:rPr>
            <w:rStyle w:val="a9"/>
            <w:rFonts w:cs="Arial"/>
            <w:sz w:val="20"/>
            <w:szCs w:val="20"/>
            <w:lang w:val="en-US"/>
          </w:rPr>
          <w:t>www</w:t>
        </w:r>
        <w:r w:rsidRPr="00442789">
          <w:rPr>
            <w:rStyle w:val="a9"/>
            <w:rFonts w:cs="Arial"/>
            <w:sz w:val="20"/>
            <w:szCs w:val="20"/>
          </w:rPr>
          <w:t>.</w:t>
        </w:r>
        <w:proofErr w:type="spellStart"/>
        <w:r w:rsidRPr="00442789">
          <w:rPr>
            <w:rStyle w:val="a9"/>
            <w:rFonts w:cs="Arial"/>
            <w:sz w:val="20"/>
            <w:szCs w:val="20"/>
            <w:lang w:val="en-US"/>
          </w:rPr>
          <w:t>texet</w:t>
        </w:r>
        <w:proofErr w:type="spellEnd"/>
        <w:r w:rsidRPr="00442789">
          <w:rPr>
            <w:rStyle w:val="a9"/>
            <w:rFonts w:cs="Arial"/>
            <w:sz w:val="20"/>
            <w:szCs w:val="20"/>
          </w:rPr>
          <w:t>.</w:t>
        </w:r>
        <w:proofErr w:type="spellStart"/>
        <w:r w:rsidRPr="00442789">
          <w:rPr>
            <w:rStyle w:val="a9"/>
            <w:rFonts w:cs="Arial"/>
            <w:sz w:val="20"/>
            <w:szCs w:val="20"/>
            <w:lang w:val="en-US"/>
          </w:rPr>
          <w:t>ru</w:t>
        </w:r>
        <w:proofErr w:type="spellEnd"/>
      </w:hyperlink>
    </w:p>
    <w:p w:rsidR="00442789" w:rsidRPr="00442789" w:rsidRDefault="00442789" w:rsidP="009D2476">
      <w:pPr>
        <w:spacing w:after="0" w:line="240" w:lineRule="auto"/>
        <w:jc w:val="both"/>
        <w:rPr>
          <w:rFonts w:cs="Arial"/>
          <w:color w:val="0000FF"/>
          <w:sz w:val="20"/>
          <w:szCs w:val="20"/>
          <w:u w:val="single"/>
        </w:rPr>
      </w:pPr>
      <w:bookmarkStart w:id="0" w:name="_GoBack"/>
      <w:bookmarkEnd w:id="0"/>
    </w:p>
    <w:p w:rsidR="009D2476" w:rsidRPr="00442789" w:rsidRDefault="009D2476" w:rsidP="009D2476">
      <w:pPr>
        <w:spacing w:after="0" w:line="240" w:lineRule="auto"/>
        <w:jc w:val="both"/>
        <w:rPr>
          <w:b/>
          <w:sz w:val="20"/>
          <w:szCs w:val="20"/>
        </w:rPr>
      </w:pPr>
      <w:r w:rsidRPr="00442789">
        <w:rPr>
          <w:b/>
          <w:sz w:val="20"/>
          <w:szCs w:val="20"/>
        </w:rPr>
        <w:t>Контактная информация</w:t>
      </w:r>
    </w:p>
    <w:p w:rsidR="009D2476" w:rsidRPr="00442789" w:rsidRDefault="009D2476" w:rsidP="009D2476">
      <w:pPr>
        <w:spacing w:after="0" w:line="240" w:lineRule="auto"/>
        <w:jc w:val="both"/>
        <w:rPr>
          <w:sz w:val="20"/>
          <w:szCs w:val="20"/>
        </w:rPr>
      </w:pPr>
      <w:r w:rsidRPr="00442789">
        <w:rPr>
          <w:sz w:val="20"/>
          <w:szCs w:val="20"/>
        </w:rPr>
        <w:t>Адрес компании: г. Санкт-Петербург, ул. Маршала Говорова, д. 52.</w:t>
      </w:r>
    </w:p>
    <w:p w:rsidR="009D2476" w:rsidRPr="00442789" w:rsidRDefault="009D2476" w:rsidP="009D2476">
      <w:pPr>
        <w:spacing w:after="0" w:line="240" w:lineRule="auto"/>
        <w:jc w:val="both"/>
        <w:rPr>
          <w:sz w:val="20"/>
          <w:szCs w:val="20"/>
        </w:rPr>
      </w:pPr>
      <w:r w:rsidRPr="00442789">
        <w:rPr>
          <w:sz w:val="20"/>
          <w:szCs w:val="20"/>
        </w:rPr>
        <w:t>+7(812) 320-00-60, +7(812) 320-60-06, доб. 147</w:t>
      </w:r>
    </w:p>
    <w:p w:rsidR="009D2476" w:rsidRPr="00442789" w:rsidRDefault="009D2476" w:rsidP="009D2476">
      <w:pPr>
        <w:spacing w:after="0" w:line="240" w:lineRule="auto"/>
        <w:jc w:val="both"/>
        <w:rPr>
          <w:sz w:val="20"/>
          <w:szCs w:val="20"/>
        </w:rPr>
      </w:pPr>
      <w:r w:rsidRPr="00442789">
        <w:rPr>
          <w:sz w:val="20"/>
          <w:szCs w:val="20"/>
        </w:rPr>
        <w:t xml:space="preserve">Контактное лицо: Ольга Чухонцева, менеджер по </w:t>
      </w:r>
      <w:r w:rsidRPr="00442789">
        <w:rPr>
          <w:sz w:val="20"/>
          <w:szCs w:val="20"/>
          <w:lang w:val="en-US"/>
        </w:rPr>
        <w:t>PR</w:t>
      </w:r>
    </w:p>
    <w:p w:rsidR="009D2476" w:rsidRPr="00442789" w:rsidRDefault="009D2476" w:rsidP="00442789">
      <w:pPr>
        <w:spacing w:after="0" w:line="240" w:lineRule="auto"/>
        <w:jc w:val="both"/>
        <w:rPr>
          <w:sz w:val="20"/>
          <w:szCs w:val="20"/>
          <w:lang w:val="en-US"/>
        </w:rPr>
      </w:pPr>
      <w:proofErr w:type="gramStart"/>
      <w:r w:rsidRPr="00442789">
        <w:rPr>
          <w:sz w:val="20"/>
          <w:szCs w:val="20"/>
          <w:lang w:val="en-US"/>
        </w:rPr>
        <w:t>e-mail</w:t>
      </w:r>
      <w:proofErr w:type="gramEnd"/>
      <w:r w:rsidRPr="00442789">
        <w:rPr>
          <w:sz w:val="20"/>
          <w:szCs w:val="20"/>
          <w:lang w:val="en-US"/>
        </w:rPr>
        <w:t xml:space="preserve">: </w:t>
      </w:r>
      <w:hyperlink r:id="rId12" w:history="1">
        <w:r w:rsidRPr="00442789">
          <w:rPr>
            <w:rStyle w:val="a9"/>
            <w:sz w:val="20"/>
            <w:szCs w:val="20"/>
            <w:lang w:val="en-US"/>
          </w:rPr>
          <w:t>choa@texet.ru</w:t>
        </w:r>
      </w:hyperlink>
      <w:r w:rsidRPr="00442789">
        <w:rPr>
          <w:sz w:val="20"/>
          <w:szCs w:val="20"/>
          <w:lang w:val="en-US"/>
        </w:rPr>
        <w:t xml:space="preserve">, </w:t>
      </w:r>
      <w:hyperlink r:id="rId13" w:history="1">
        <w:r w:rsidR="00442789" w:rsidRPr="00442789">
          <w:rPr>
            <w:rStyle w:val="a9"/>
            <w:sz w:val="20"/>
            <w:szCs w:val="20"/>
            <w:lang w:val="en-US"/>
          </w:rPr>
          <w:t>www.texet.ru</w:t>
        </w:r>
      </w:hyperlink>
    </w:p>
    <w:sectPr w:rsidR="009D2476" w:rsidRPr="00442789" w:rsidSect="00442789">
      <w:type w:val="continuous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49C" w:rsidRDefault="005F449C" w:rsidP="00402DEE">
      <w:pPr>
        <w:spacing w:after="0" w:line="240" w:lineRule="auto"/>
      </w:pPr>
      <w:r>
        <w:separator/>
      </w:r>
    </w:p>
  </w:endnote>
  <w:endnote w:type="continuationSeparator" w:id="0">
    <w:p w:rsidR="005F449C" w:rsidRDefault="005F449C" w:rsidP="00402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49C" w:rsidRDefault="005F449C" w:rsidP="00402DEE">
      <w:pPr>
        <w:spacing w:after="0" w:line="240" w:lineRule="auto"/>
      </w:pPr>
      <w:r>
        <w:separator/>
      </w:r>
    </w:p>
  </w:footnote>
  <w:footnote w:type="continuationSeparator" w:id="0">
    <w:p w:rsidR="005F449C" w:rsidRDefault="005F449C" w:rsidP="00402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2703640"/>
      <w:docPartObj>
        <w:docPartGallery w:val="Watermarks"/>
        <w:docPartUnique/>
      </w:docPartObj>
    </w:sdtPr>
    <w:sdtEndPr/>
    <w:sdtContent>
      <w:p w:rsidR="00715741" w:rsidRDefault="00977CE8">
        <w:pPr>
          <w:pStyle w:val="a3"/>
        </w:pPr>
        <w:r>
          <w:rPr>
            <w:noProof/>
          </w:rPr>
          <w:drawing>
            <wp:anchor distT="0" distB="0" distL="114300" distR="114300" simplePos="0" relativeHeight="251657728" behindDoc="1" locked="0" layoutInCell="1" allowOverlap="1" wp14:anchorId="66DBB4F4" wp14:editId="15B9E0C4">
              <wp:simplePos x="0" y="0"/>
              <wp:positionH relativeFrom="column">
                <wp:posOffset>-1109345</wp:posOffset>
              </wp:positionH>
              <wp:positionV relativeFrom="paragraph">
                <wp:posOffset>-567690</wp:posOffset>
              </wp:positionV>
              <wp:extent cx="7606665" cy="10756900"/>
              <wp:effectExtent l="0" t="0" r="0" b="6350"/>
              <wp:wrapNone/>
              <wp:docPr id="8" name="Рисунок 8" descr="blank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blank3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06665" cy="107569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D76"/>
    <w:multiLevelType w:val="multilevel"/>
    <w:tmpl w:val="013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1A34DB"/>
    <w:multiLevelType w:val="hybridMultilevel"/>
    <w:tmpl w:val="801E89BA"/>
    <w:lvl w:ilvl="0" w:tplc="A6E09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854380"/>
    <w:multiLevelType w:val="hybridMultilevel"/>
    <w:tmpl w:val="946A4682"/>
    <w:lvl w:ilvl="0" w:tplc="A6E09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87B25"/>
    <w:multiLevelType w:val="multilevel"/>
    <w:tmpl w:val="133C3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9A6FC4"/>
    <w:multiLevelType w:val="hybridMultilevel"/>
    <w:tmpl w:val="E000150A"/>
    <w:lvl w:ilvl="0" w:tplc="A6E093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E80A8F"/>
    <w:multiLevelType w:val="hybridMultilevel"/>
    <w:tmpl w:val="9852F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66067C"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DEE"/>
    <w:rsid w:val="000311CA"/>
    <w:rsid w:val="00040A7C"/>
    <w:rsid w:val="000D4CE5"/>
    <w:rsid w:val="00107E7A"/>
    <w:rsid w:val="0023663A"/>
    <w:rsid w:val="0030231C"/>
    <w:rsid w:val="0035499F"/>
    <w:rsid w:val="00360F20"/>
    <w:rsid w:val="003A1A2C"/>
    <w:rsid w:val="003B645D"/>
    <w:rsid w:val="00402DEE"/>
    <w:rsid w:val="00442789"/>
    <w:rsid w:val="00463886"/>
    <w:rsid w:val="004906E7"/>
    <w:rsid w:val="004F2840"/>
    <w:rsid w:val="00506F31"/>
    <w:rsid w:val="00535710"/>
    <w:rsid w:val="00545AC2"/>
    <w:rsid w:val="005778BA"/>
    <w:rsid w:val="005D23CC"/>
    <w:rsid w:val="005D2B94"/>
    <w:rsid w:val="005F449C"/>
    <w:rsid w:val="0062159B"/>
    <w:rsid w:val="00655463"/>
    <w:rsid w:val="0068467E"/>
    <w:rsid w:val="006E7E46"/>
    <w:rsid w:val="007076AE"/>
    <w:rsid w:val="00715741"/>
    <w:rsid w:val="007373AF"/>
    <w:rsid w:val="00744253"/>
    <w:rsid w:val="007506E2"/>
    <w:rsid w:val="007E2123"/>
    <w:rsid w:val="00894EA2"/>
    <w:rsid w:val="008B4C27"/>
    <w:rsid w:val="008B7A47"/>
    <w:rsid w:val="008C24D9"/>
    <w:rsid w:val="008F4244"/>
    <w:rsid w:val="00920A3C"/>
    <w:rsid w:val="00977CE8"/>
    <w:rsid w:val="0099063F"/>
    <w:rsid w:val="009D2476"/>
    <w:rsid w:val="00A06B36"/>
    <w:rsid w:val="00A35FCE"/>
    <w:rsid w:val="00AA634A"/>
    <w:rsid w:val="00AB7970"/>
    <w:rsid w:val="00AE6367"/>
    <w:rsid w:val="00BB4BD3"/>
    <w:rsid w:val="00BD39F1"/>
    <w:rsid w:val="00CD00E2"/>
    <w:rsid w:val="00D3013C"/>
    <w:rsid w:val="00D54D99"/>
    <w:rsid w:val="00D82C12"/>
    <w:rsid w:val="00E304BD"/>
    <w:rsid w:val="00E35845"/>
    <w:rsid w:val="00E418B1"/>
    <w:rsid w:val="00EE10F0"/>
    <w:rsid w:val="00EF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DEE"/>
  </w:style>
  <w:style w:type="paragraph" w:styleId="a5">
    <w:name w:val="footer"/>
    <w:basedOn w:val="a"/>
    <w:link w:val="a6"/>
    <w:uiPriority w:val="99"/>
    <w:unhideWhenUsed/>
    <w:rsid w:val="0040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DEE"/>
  </w:style>
  <w:style w:type="paragraph" w:styleId="a7">
    <w:name w:val="Balloon Text"/>
    <w:basedOn w:val="a"/>
    <w:link w:val="a8"/>
    <w:uiPriority w:val="99"/>
    <w:semiHidden/>
    <w:unhideWhenUsed/>
    <w:rsid w:val="0040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DEE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02DEE"/>
    <w:rPr>
      <w:color w:val="0000FF"/>
      <w:u w:val="single"/>
    </w:rPr>
  </w:style>
  <w:style w:type="character" w:styleId="aa">
    <w:name w:val="Strong"/>
    <w:basedOn w:val="a0"/>
    <w:uiPriority w:val="22"/>
    <w:qFormat/>
    <w:rsid w:val="00402DEE"/>
    <w:rPr>
      <w:b/>
      <w:bCs/>
    </w:rPr>
  </w:style>
  <w:style w:type="paragraph" w:styleId="ab">
    <w:name w:val="List Paragraph"/>
    <w:basedOn w:val="a"/>
    <w:uiPriority w:val="34"/>
    <w:qFormat/>
    <w:rsid w:val="00402D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C27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4C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2DEE"/>
  </w:style>
  <w:style w:type="paragraph" w:styleId="a5">
    <w:name w:val="footer"/>
    <w:basedOn w:val="a"/>
    <w:link w:val="a6"/>
    <w:uiPriority w:val="99"/>
    <w:unhideWhenUsed/>
    <w:rsid w:val="00402D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2DEE"/>
  </w:style>
  <w:style w:type="paragraph" w:styleId="a7">
    <w:name w:val="Balloon Text"/>
    <w:basedOn w:val="a"/>
    <w:link w:val="a8"/>
    <w:uiPriority w:val="99"/>
    <w:semiHidden/>
    <w:unhideWhenUsed/>
    <w:rsid w:val="0040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2DEE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02DEE"/>
    <w:rPr>
      <w:color w:val="0000FF"/>
      <w:u w:val="single"/>
    </w:rPr>
  </w:style>
  <w:style w:type="character" w:styleId="aa">
    <w:name w:val="Strong"/>
    <w:basedOn w:val="a0"/>
    <w:uiPriority w:val="22"/>
    <w:qFormat/>
    <w:rsid w:val="00402DEE"/>
    <w:rPr>
      <w:b/>
      <w:bCs/>
    </w:rPr>
  </w:style>
  <w:style w:type="paragraph" w:styleId="ab">
    <w:name w:val="List Paragraph"/>
    <w:basedOn w:val="a"/>
    <w:uiPriority w:val="34"/>
    <w:qFormat/>
    <w:rsid w:val="00402DE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B4C27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7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exet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choa@texe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exet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87515-DA70-46EA-87D8-91F90DB64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Электронные системы АЛКОТЕЛ</Company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</dc:creator>
  <cp:lastModifiedBy>Чухонцева Ольга</cp:lastModifiedBy>
  <cp:revision>11</cp:revision>
  <dcterms:created xsi:type="dcterms:W3CDTF">2013-05-31T05:27:00Z</dcterms:created>
  <dcterms:modified xsi:type="dcterms:W3CDTF">2013-06-03T13:11:00Z</dcterms:modified>
</cp:coreProperties>
</file>