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03" w:rsidRDefault="00EA5D03" w:rsidP="00DF12F9">
      <w:pPr>
        <w:spacing w:after="120" w:line="240" w:lineRule="auto"/>
        <w:jc w:val="both"/>
        <w:rPr>
          <w:b/>
        </w:rPr>
      </w:pPr>
    </w:p>
    <w:p w:rsidR="00DF12F9" w:rsidRPr="006D7458" w:rsidRDefault="00BF4B13" w:rsidP="00DF12F9">
      <w:pPr>
        <w:spacing w:after="120" w:line="240" w:lineRule="auto"/>
        <w:jc w:val="both"/>
        <w:rPr>
          <w:b/>
        </w:rPr>
      </w:pPr>
      <w:r>
        <w:rPr>
          <w:b/>
        </w:rPr>
        <w:t>3</w:t>
      </w:r>
      <w:r w:rsidR="00DF12F9">
        <w:rPr>
          <w:b/>
        </w:rPr>
        <w:t>1</w:t>
      </w:r>
      <w:r w:rsidR="00DF12F9" w:rsidRPr="006D7458">
        <w:rPr>
          <w:b/>
        </w:rPr>
        <w:t xml:space="preserve"> </w:t>
      </w:r>
      <w:r w:rsidR="00DF12F9">
        <w:rPr>
          <w:b/>
        </w:rPr>
        <w:t>июля</w:t>
      </w:r>
      <w:r w:rsidR="00DF12F9" w:rsidRPr="006D7458">
        <w:rPr>
          <w:b/>
        </w:rPr>
        <w:t xml:space="preserve"> 2013 года                                                                          </w:t>
      </w:r>
      <w:r w:rsidR="00943369">
        <w:rPr>
          <w:b/>
        </w:rPr>
        <w:t xml:space="preserve">   </w:t>
      </w:r>
      <w:r w:rsidR="00DF12F9" w:rsidRPr="006D7458">
        <w:rPr>
          <w:b/>
        </w:rPr>
        <w:t xml:space="preserve">                                       </w:t>
      </w:r>
      <w:proofErr w:type="gramStart"/>
      <w:r w:rsidR="00DF12F9" w:rsidRPr="006D7458">
        <w:rPr>
          <w:b/>
        </w:rPr>
        <w:t>г</w:t>
      </w:r>
      <w:proofErr w:type="gramEnd"/>
      <w:r w:rsidR="00DF12F9" w:rsidRPr="006D7458">
        <w:rPr>
          <w:b/>
        </w:rPr>
        <w:t>. Санкт-Петербург</w:t>
      </w:r>
    </w:p>
    <w:p w:rsidR="00D14C98" w:rsidRDefault="00D14C98" w:rsidP="00DF12F9">
      <w:pPr>
        <w:jc w:val="center"/>
        <w:rPr>
          <w:b/>
        </w:rPr>
      </w:pPr>
      <w:r w:rsidRPr="00D14C98">
        <w:rPr>
          <w:b/>
        </w:rPr>
        <w:t>Планшет teXet TM-9750HD</w:t>
      </w:r>
      <w:r>
        <w:rPr>
          <w:b/>
        </w:rPr>
        <w:t xml:space="preserve"> </w:t>
      </w:r>
      <w:r w:rsidRPr="00D14C98">
        <w:rPr>
          <w:b/>
        </w:rPr>
        <w:t>с экраном 2048х1536 пикселей!</w:t>
      </w:r>
    </w:p>
    <w:p w:rsidR="00EA5D03" w:rsidRDefault="00D14C98" w:rsidP="007B22FA">
      <w:pPr>
        <w:jc w:val="both"/>
      </w:pPr>
      <w:r w:rsidRPr="00D14C98">
        <w:t xml:space="preserve">Компания «Электронные системы «Алкотел» представляет второй в линейке планшетный компьютер сверхвысокого разрешения. Новый </w:t>
      </w:r>
      <w:hyperlink r:id="rId8" w:history="1">
        <w:r w:rsidRPr="00C8586D">
          <w:rPr>
            <w:rStyle w:val="a5"/>
          </w:rPr>
          <w:t>teXet TM-9750HD</w:t>
        </w:r>
      </w:hyperlink>
      <w:r w:rsidRPr="00D14C98">
        <w:t xml:space="preserve"> оснащен самым современным процессором </w:t>
      </w:r>
      <w:proofErr w:type="spellStart"/>
      <w:r w:rsidRPr="00D14C98">
        <w:t>Rockchip</w:t>
      </w:r>
      <w:proofErr w:type="spellEnd"/>
      <w:r w:rsidRPr="00D14C98">
        <w:t xml:space="preserve"> RK3188, который идеально подходит для работы с дисплеем высокой четкос</w:t>
      </w:r>
      <w:r w:rsidR="00107E71">
        <w:t>ти.</w:t>
      </w:r>
      <w:r w:rsidR="002E014D" w:rsidRPr="002E014D">
        <w:t xml:space="preserve"> </w:t>
      </w:r>
      <w:r w:rsidR="002E014D">
        <w:rPr>
          <w:noProof/>
          <w:lang w:eastAsia="ru-RU"/>
        </w:rPr>
        <w:drawing>
          <wp:inline distT="0" distB="0" distL="0" distR="0">
            <wp:extent cx="5512386" cy="3372986"/>
            <wp:effectExtent l="0" t="0" r="0" b="0"/>
            <wp:docPr id="11" name="Рисунок 11" descr="http://texet.ru/files/images/9750_re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xet.ru/files/images/9750_resoluti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966" cy="3376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C98" w:rsidRDefault="00D14C98" w:rsidP="007B22FA">
      <w:pPr>
        <w:jc w:val="both"/>
      </w:pPr>
      <w:r w:rsidRPr="00D14C98">
        <w:t>Фотографии, любимые фильмы, игры еще никогда не выглядели так реалистично и ярко. 9,7-дюймовый экран с разрешением 2048х1536 пикселей превращает новинку в портативный кинотеатр</w:t>
      </w:r>
      <w:r w:rsidR="00EA5D03">
        <w:t>, п</w:t>
      </w:r>
      <w:r w:rsidRPr="00D14C98">
        <w:t>лотн</w:t>
      </w:r>
      <w:r w:rsidR="00EA5D03">
        <w:t xml:space="preserve">ость матрицы составляет 264 </w:t>
      </w:r>
      <w:proofErr w:type="spellStart"/>
      <w:r w:rsidR="00EA5D03">
        <w:t>ppi</w:t>
      </w:r>
      <w:proofErr w:type="spellEnd"/>
      <w:r w:rsidRPr="00D14C98">
        <w:t>. За счет хороших углов обзора и контрастности цветов модель отлично подходит для работы с мультимедиа.</w:t>
      </w:r>
    </w:p>
    <w:p w:rsidR="00D14C98" w:rsidRDefault="00D14C98" w:rsidP="007B22FA">
      <w:pPr>
        <w:jc w:val="both"/>
      </w:pPr>
      <w:r w:rsidRPr="00D14C98">
        <w:t xml:space="preserve">В teXet TM-9750HD удалось реализовать технический баланс между потребностями экрана высокого разрешения и возможностями аппаратной «начинки». Планшет одним из первых в России получил мощный современный процессор </w:t>
      </w:r>
      <w:proofErr w:type="spellStart"/>
      <w:r w:rsidRPr="00D14C98">
        <w:t>Rockchip</w:t>
      </w:r>
      <w:proofErr w:type="spellEnd"/>
      <w:r w:rsidRPr="00D14C98">
        <w:t xml:space="preserve"> RK3188 1.6 ГГц, основанный на архитектуре </w:t>
      </w:r>
      <w:proofErr w:type="spellStart"/>
      <w:r w:rsidRPr="00D14C98">
        <w:t>Cortex</w:t>
      </w:r>
      <w:proofErr w:type="spellEnd"/>
      <w:r w:rsidRPr="00D14C98">
        <w:t xml:space="preserve"> A9. Чипсет </w:t>
      </w:r>
      <w:proofErr w:type="gramStart"/>
      <w:r w:rsidRPr="00D14C98">
        <w:t>изготовлен</w:t>
      </w:r>
      <w:proofErr w:type="gramEnd"/>
      <w:r w:rsidRPr="00D14C98">
        <w:t xml:space="preserve"> по более совершенному </w:t>
      </w:r>
      <w:proofErr w:type="spellStart"/>
      <w:r w:rsidRPr="00D14C98">
        <w:t>технопроцессу</w:t>
      </w:r>
      <w:proofErr w:type="spellEnd"/>
      <w:r w:rsidRPr="00D14C98">
        <w:t xml:space="preserve">, что дает большую производительность, при этом устройство экономит энергию и меньше греется. В числе достоинств TM-9750HD также стоит отметить </w:t>
      </w:r>
      <w:proofErr w:type="spellStart"/>
      <w:r w:rsidRPr="00D14C98">
        <w:t>четырехъядерный</w:t>
      </w:r>
      <w:proofErr w:type="spellEnd"/>
      <w:r w:rsidRPr="00D14C98">
        <w:t xml:space="preserve"> графический процессор Mali-400 MP4 и хороший резерв оперативной памяти в 2 ГБ.</w:t>
      </w:r>
    </w:p>
    <w:p w:rsidR="00EA5D03" w:rsidRDefault="00D14C98" w:rsidP="007B22FA">
      <w:pPr>
        <w:jc w:val="both"/>
      </w:pPr>
      <w:r>
        <w:t xml:space="preserve">Модель работает на Android 4.1.1 с функцией обновления «по воздуху». Новинка имеет пакет необходимого ПО, расширить который возможно любыми играми и приложениями каталога Play </w:t>
      </w:r>
      <w:proofErr w:type="spellStart"/>
      <w:r>
        <w:t>Market</w:t>
      </w:r>
      <w:proofErr w:type="spellEnd"/>
      <w:r>
        <w:t xml:space="preserve">. Например, скачать программную оболочку </w:t>
      </w:r>
      <w:proofErr w:type="spellStart"/>
      <w:r>
        <w:t>Яндекс.Shell</w:t>
      </w:r>
      <w:proofErr w:type="spellEnd"/>
      <w:r>
        <w:t xml:space="preserve"> и организовать интерфейс рабочего стола в виде 3D-карусели.</w:t>
      </w:r>
    </w:p>
    <w:p w:rsidR="00E33CD2" w:rsidRDefault="00D14C98" w:rsidP="007B22FA">
      <w:pPr>
        <w:spacing w:after="360"/>
        <w:jc w:val="both"/>
      </w:pPr>
      <w:r>
        <w:t xml:space="preserve">Устройство поддерживает большой список форматов фото, аудио и видео, в том числе и </w:t>
      </w:r>
      <w:proofErr w:type="spellStart"/>
      <w:r>
        <w:t>FullHD</w:t>
      </w:r>
      <w:proofErr w:type="spellEnd"/>
      <w:r>
        <w:t xml:space="preserve">. </w:t>
      </w:r>
    </w:p>
    <w:p w:rsidR="00E33CD2" w:rsidRDefault="00E33CD2" w:rsidP="007B22FA">
      <w:pPr>
        <w:spacing w:after="0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3810</wp:posOffset>
            </wp:positionV>
            <wp:extent cx="5940425" cy="2364740"/>
            <wp:effectExtent l="0" t="0" r="3175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6B8F" w:rsidRDefault="00D14C98" w:rsidP="007B22FA">
      <w:pPr>
        <w:spacing w:after="0"/>
        <w:jc w:val="both"/>
      </w:pPr>
      <w:r>
        <w:t xml:space="preserve">teXet TM-9750HD оснащен двумя камерами: основной 2.0 Мп для ярких фотографий и </w:t>
      </w:r>
      <w:proofErr w:type="gramStart"/>
      <w:r>
        <w:t>фронтальной</w:t>
      </w:r>
      <w:proofErr w:type="gramEnd"/>
      <w:r>
        <w:t xml:space="preserve"> 0.3 Мп, которая позволяет организовать видеоконференцию с родными и близкими. За доступ в Интернет отв</w:t>
      </w:r>
      <w:r w:rsidR="00EA5D03">
        <w:t xml:space="preserve">ечает модуль </w:t>
      </w:r>
      <w:proofErr w:type="spellStart"/>
      <w:r w:rsidR="00EA5D03">
        <w:t>Wi-Fi</w:t>
      </w:r>
      <w:proofErr w:type="spellEnd"/>
      <w:r w:rsidR="00EA5D03">
        <w:t xml:space="preserve"> 802.11b/</w:t>
      </w:r>
      <w:proofErr w:type="spellStart"/>
      <w:r w:rsidR="00EA5D03">
        <w:t>g</w:t>
      </w:r>
      <w:proofErr w:type="spellEnd"/>
      <w:r w:rsidR="00EA5D03">
        <w:t>/</w:t>
      </w:r>
      <w:proofErr w:type="spellStart"/>
      <w:r w:rsidR="00EA5D03">
        <w:t>n</w:t>
      </w:r>
      <w:proofErr w:type="spellEnd"/>
      <w:r w:rsidR="00EA5D03">
        <w:t>.</w:t>
      </w:r>
    </w:p>
    <w:p w:rsidR="00EA5D03" w:rsidRDefault="00EA5D03" w:rsidP="007B22FA">
      <w:pPr>
        <w:spacing w:after="0"/>
        <w:jc w:val="both"/>
      </w:pPr>
    </w:p>
    <w:p w:rsidR="00107E71" w:rsidRDefault="00D14C98" w:rsidP="007B22FA">
      <w:pPr>
        <w:jc w:val="both"/>
      </w:pPr>
      <w:r>
        <w:t xml:space="preserve">Планшет совместим с USB-накопителями и способен выводить изображение на внешние экраны через miniHDMI-интерфейс. Собственная память TM-9750HD составляет 16 ГБ, при необходимости можно установить карту </w:t>
      </w:r>
      <w:proofErr w:type="spellStart"/>
      <w:r w:rsidR="005E6B8F">
        <w:t>microSDHC</w:t>
      </w:r>
      <w:proofErr w:type="spellEnd"/>
      <w:r w:rsidR="005E6B8F">
        <w:t xml:space="preserve"> емкостью до 32 ГБ.</w:t>
      </w:r>
    </w:p>
    <w:p w:rsidR="00D14C98" w:rsidRDefault="00D14C98" w:rsidP="007B22FA">
      <w:pPr>
        <w:jc w:val="both"/>
      </w:pPr>
      <w:r>
        <w:t xml:space="preserve">Благодаря современному менее </w:t>
      </w:r>
      <w:proofErr w:type="spellStart"/>
      <w:r>
        <w:t>энергозатратному</w:t>
      </w:r>
      <w:proofErr w:type="spellEnd"/>
      <w:r>
        <w:t xml:space="preserve"> процессору и емкому аккумулятору 8500 </w:t>
      </w:r>
      <w:proofErr w:type="spellStart"/>
      <w:r>
        <w:t>мАч</w:t>
      </w:r>
      <w:proofErr w:type="spellEnd"/>
      <w:r>
        <w:t>, заряда хватит на длительное время</w:t>
      </w:r>
      <w:r w:rsidR="00EA5D03">
        <w:t>, например, на просмотр двух-</w:t>
      </w:r>
      <w:r>
        <w:t>трех фильмов (до 6-ти часов видео).</w:t>
      </w:r>
    </w:p>
    <w:p w:rsidR="00D14C98" w:rsidRDefault="005E6B8F" w:rsidP="007B22FA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227330</wp:posOffset>
            </wp:positionH>
            <wp:positionV relativeFrom="paragraph">
              <wp:posOffset>921385</wp:posOffset>
            </wp:positionV>
            <wp:extent cx="4813300" cy="1271905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50_slim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7582" r="7582" b="9132"/>
                    <a:stretch/>
                  </pic:blipFill>
                  <pic:spPr bwMode="auto">
                    <a:xfrm>
                      <a:off x="0" y="0"/>
                      <a:ext cx="4813300" cy="1271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14C98">
        <w:t xml:space="preserve">Металлические корпуса teXet и качественная сборка уже давно стали визитной карточкой направления. TM-9750HD также перенял особенности предыдущих моделей, а дополнительными достоинствами планшета являются изящный дизайн и компактность (толщина корпуса всего 9,4 мм). Новинка представлена в двух цветах: </w:t>
      </w:r>
      <w:proofErr w:type="gramStart"/>
      <w:r w:rsidR="00D14C98">
        <w:t>белый</w:t>
      </w:r>
      <w:proofErr w:type="gramEnd"/>
      <w:r w:rsidR="00D14C98">
        <w:t>/серебро и черный/</w:t>
      </w:r>
      <w:proofErr w:type="spellStart"/>
      <w:r w:rsidR="00D14C98">
        <w:t>титаниум</w:t>
      </w:r>
      <w:proofErr w:type="spellEnd"/>
      <w:r w:rsidR="00D14C98">
        <w:t>.</w:t>
      </w:r>
    </w:p>
    <w:p w:rsidR="005E6B8F" w:rsidRDefault="00D14C98" w:rsidP="007B22FA">
      <w:pPr>
        <w:jc w:val="both"/>
      </w:pPr>
      <w:r>
        <w:t>От механических повреждений экран и заднюю поверхность устройства над</w:t>
      </w:r>
      <w:bookmarkStart w:id="0" w:name="_GoBack"/>
      <w:bookmarkEnd w:id="0"/>
      <w:r>
        <w:t>ежно защищает новый тонкий чехол teXet, усовершенствованный исходя из пожеланий пользователей. На качественном материале под кожу не остаются отпечатки пальцев.  При необходимости обложка превращается в универсальную подставку.</w:t>
      </w:r>
    </w:p>
    <w:p w:rsidR="00E33CD2" w:rsidRDefault="00EA5D03" w:rsidP="007B22FA">
      <w:pPr>
        <w:jc w:val="both"/>
      </w:pPr>
      <w:r>
        <w:t xml:space="preserve">С </w:t>
      </w:r>
      <w:r w:rsidR="00D14C98">
        <w:t>teXet TM-9750HD все преимущества моделей премиальной категории – современный производительный процессор, экран высокого разрешения и оригинальный компактный корпус – доступны широкому кругу пользователей.</w:t>
      </w:r>
    </w:p>
    <w:p w:rsidR="00D14C98" w:rsidRPr="00D14C98" w:rsidRDefault="00D14C98" w:rsidP="007B22FA">
      <w:pPr>
        <w:jc w:val="both"/>
        <w:rPr>
          <w:b/>
        </w:rPr>
      </w:pPr>
      <w:r w:rsidRPr="00D14C98">
        <w:rPr>
          <w:b/>
        </w:rPr>
        <w:t>Рекомендованная розничная цена teXet TM-9750HD составляет 9499 рублей.</w:t>
      </w:r>
    </w:p>
    <w:p w:rsidR="00DF12F9" w:rsidRDefault="00DF12F9" w:rsidP="001527C9">
      <w:pPr>
        <w:spacing w:after="120"/>
        <w:jc w:val="center"/>
        <w:rPr>
          <w:b/>
        </w:rPr>
      </w:pPr>
      <w:r>
        <w:rPr>
          <w:b/>
        </w:rPr>
        <w:lastRenderedPageBreak/>
        <w:t xml:space="preserve">Технические характеристики планшета </w:t>
      </w:r>
      <w:r w:rsidR="00664B15">
        <w:rPr>
          <w:b/>
        </w:rPr>
        <w:t>teXet TM-9750HD</w:t>
      </w:r>
      <w:r>
        <w:rPr>
          <w:b/>
        </w:rPr>
        <w:t>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096"/>
      </w:tblGrid>
      <w:tr w:rsidR="00DF12F9" w:rsidRPr="00275291" w:rsidTr="004C05A0">
        <w:trPr>
          <w:trHeight w:val="280"/>
        </w:trPr>
        <w:tc>
          <w:tcPr>
            <w:tcW w:w="2943" w:type="dxa"/>
            <w:shd w:val="clear" w:color="auto" w:fill="DBE5F1" w:themeFill="accent1" w:themeFillTint="33"/>
          </w:tcPr>
          <w:p w:rsidR="00DF12F9" w:rsidRPr="001828FD" w:rsidRDefault="00DF12F9" w:rsidP="00263A5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Дисплей</w:t>
            </w:r>
          </w:p>
        </w:tc>
        <w:tc>
          <w:tcPr>
            <w:tcW w:w="6096" w:type="dxa"/>
            <w:shd w:val="clear" w:color="auto" w:fill="DBE5F1" w:themeFill="accent1" w:themeFillTint="33"/>
          </w:tcPr>
          <w:p w:rsidR="00DF12F9" w:rsidRPr="00275291" w:rsidRDefault="00E33CD2" w:rsidP="00263A5B">
            <w:pPr>
              <w:spacing w:after="0"/>
              <w:rPr>
                <w:b/>
              </w:rPr>
            </w:pPr>
            <w:r w:rsidRPr="00E33CD2">
              <w:rPr>
                <w:sz w:val="18"/>
                <w:szCs w:val="18"/>
              </w:rPr>
              <w:t>9.7’’, IPS, 2048х1536 пикселей, 264ppi</w:t>
            </w:r>
          </w:p>
        </w:tc>
      </w:tr>
      <w:tr w:rsidR="00DF12F9" w:rsidRPr="00275291" w:rsidTr="004C05A0">
        <w:trPr>
          <w:trHeight w:val="280"/>
        </w:trPr>
        <w:tc>
          <w:tcPr>
            <w:tcW w:w="2943" w:type="dxa"/>
            <w:shd w:val="clear" w:color="auto" w:fill="FDE9D9" w:themeFill="accent6" w:themeFillTint="33"/>
          </w:tcPr>
          <w:p w:rsidR="00DF12F9" w:rsidRPr="001828FD" w:rsidRDefault="00DF12F9" w:rsidP="00263A5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828FD">
              <w:rPr>
                <w:b/>
                <w:sz w:val="20"/>
                <w:szCs w:val="20"/>
              </w:rPr>
              <w:t>Операционная система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:rsidR="00DF12F9" w:rsidRPr="00275291" w:rsidRDefault="00E33CD2" w:rsidP="00263A5B">
            <w:pPr>
              <w:spacing w:after="0"/>
              <w:rPr>
                <w:sz w:val="18"/>
                <w:szCs w:val="18"/>
              </w:rPr>
            </w:pPr>
            <w:r w:rsidRPr="00E33CD2">
              <w:rPr>
                <w:sz w:val="18"/>
                <w:szCs w:val="18"/>
              </w:rPr>
              <w:t>Android 4.1.1, обновление «по воздуху»</w:t>
            </w:r>
          </w:p>
        </w:tc>
      </w:tr>
      <w:tr w:rsidR="00DF12F9" w:rsidRPr="004143B0" w:rsidTr="004C05A0">
        <w:trPr>
          <w:trHeight w:val="280"/>
        </w:trPr>
        <w:tc>
          <w:tcPr>
            <w:tcW w:w="2943" w:type="dxa"/>
            <w:shd w:val="clear" w:color="auto" w:fill="DBE5F1" w:themeFill="accent1" w:themeFillTint="33"/>
          </w:tcPr>
          <w:p w:rsidR="00DF12F9" w:rsidRPr="001828FD" w:rsidRDefault="00DF12F9" w:rsidP="00263A5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828FD">
              <w:rPr>
                <w:b/>
                <w:sz w:val="20"/>
                <w:szCs w:val="20"/>
              </w:rPr>
              <w:t>Процессор</w:t>
            </w:r>
          </w:p>
        </w:tc>
        <w:tc>
          <w:tcPr>
            <w:tcW w:w="6096" w:type="dxa"/>
            <w:shd w:val="clear" w:color="auto" w:fill="DBE5F1" w:themeFill="accent1" w:themeFillTint="33"/>
          </w:tcPr>
          <w:p w:rsidR="00DF12F9" w:rsidRPr="004143B0" w:rsidRDefault="00E33CD2" w:rsidP="00263A5B">
            <w:pPr>
              <w:spacing w:after="0"/>
              <w:rPr>
                <w:b/>
              </w:rPr>
            </w:pPr>
            <w:proofErr w:type="spellStart"/>
            <w:r w:rsidRPr="00E33CD2">
              <w:rPr>
                <w:sz w:val="18"/>
                <w:szCs w:val="18"/>
              </w:rPr>
              <w:t>четырехъядерный</w:t>
            </w:r>
            <w:proofErr w:type="spellEnd"/>
            <w:r w:rsidRPr="00E33CD2">
              <w:rPr>
                <w:sz w:val="18"/>
                <w:szCs w:val="18"/>
              </w:rPr>
              <w:t xml:space="preserve">, </w:t>
            </w:r>
            <w:proofErr w:type="spellStart"/>
            <w:r w:rsidRPr="00E33CD2">
              <w:rPr>
                <w:sz w:val="18"/>
                <w:szCs w:val="18"/>
              </w:rPr>
              <w:t>Rockchip</w:t>
            </w:r>
            <w:proofErr w:type="spellEnd"/>
            <w:r w:rsidRPr="00E33CD2">
              <w:rPr>
                <w:sz w:val="18"/>
                <w:szCs w:val="18"/>
              </w:rPr>
              <w:t xml:space="preserve"> RK3188, </w:t>
            </w:r>
            <w:proofErr w:type="spellStart"/>
            <w:r w:rsidRPr="00E33CD2">
              <w:rPr>
                <w:sz w:val="18"/>
                <w:szCs w:val="18"/>
              </w:rPr>
              <w:t>Cortex</w:t>
            </w:r>
            <w:proofErr w:type="spellEnd"/>
            <w:r w:rsidRPr="00E33CD2">
              <w:rPr>
                <w:sz w:val="18"/>
                <w:szCs w:val="18"/>
              </w:rPr>
              <w:t xml:space="preserve"> A9, 1.6 ГГц</w:t>
            </w:r>
          </w:p>
        </w:tc>
      </w:tr>
      <w:tr w:rsidR="00DF12F9" w:rsidRPr="00275291" w:rsidTr="004C05A0">
        <w:trPr>
          <w:trHeight w:val="280"/>
        </w:trPr>
        <w:tc>
          <w:tcPr>
            <w:tcW w:w="2943" w:type="dxa"/>
            <w:shd w:val="clear" w:color="auto" w:fill="FDE9D9" w:themeFill="accent6" w:themeFillTint="33"/>
          </w:tcPr>
          <w:p w:rsidR="00DF12F9" w:rsidRPr="001828FD" w:rsidRDefault="00DF12F9" w:rsidP="00263A5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828FD">
              <w:rPr>
                <w:b/>
                <w:sz w:val="20"/>
                <w:szCs w:val="20"/>
              </w:rPr>
              <w:t>Графический процессор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:rsidR="00DF12F9" w:rsidRPr="00275291" w:rsidRDefault="00E33CD2" w:rsidP="00263A5B">
            <w:pPr>
              <w:spacing w:after="0"/>
              <w:rPr>
                <w:sz w:val="18"/>
                <w:szCs w:val="18"/>
              </w:rPr>
            </w:pPr>
            <w:proofErr w:type="spellStart"/>
            <w:r w:rsidRPr="00E33CD2">
              <w:rPr>
                <w:sz w:val="18"/>
                <w:szCs w:val="18"/>
              </w:rPr>
              <w:t>четырехъядерный</w:t>
            </w:r>
            <w:proofErr w:type="spellEnd"/>
            <w:r w:rsidRPr="00E33CD2">
              <w:rPr>
                <w:sz w:val="18"/>
                <w:szCs w:val="18"/>
              </w:rPr>
              <w:t>, Mali-400 MP4</w:t>
            </w:r>
          </w:p>
        </w:tc>
      </w:tr>
      <w:tr w:rsidR="00DF12F9" w:rsidRPr="00275291" w:rsidTr="004C05A0">
        <w:trPr>
          <w:trHeight w:val="280"/>
        </w:trPr>
        <w:tc>
          <w:tcPr>
            <w:tcW w:w="2943" w:type="dxa"/>
            <w:shd w:val="clear" w:color="auto" w:fill="DBE5F1" w:themeFill="accent1" w:themeFillTint="33"/>
          </w:tcPr>
          <w:p w:rsidR="00DF12F9" w:rsidRPr="001828FD" w:rsidRDefault="00DF12F9" w:rsidP="00263A5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828FD">
              <w:rPr>
                <w:b/>
                <w:sz w:val="20"/>
                <w:szCs w:val="20"/>
              </w:rPr>
              <w:t>ОЗУ</w:t>
            </w:r>
          </w:p>
        </w:tc>
        <w:tc>
          <w:tcPr>
            <w:tcW w:w="6096" w:type="dxa"/>
            <w:shd w:val="clear" w:color="auto" w:fill="DBE5F1" w:themeFill="accent1" w:themeFillTint="33"/>
          </w:tcPr>
          <w:p w:rsidR="00DF12F9" w:rsidRPr="00275291" w:rsidRDefault="00E33CD2" w:rsidP="00263A5B">
            <w:pPr>
              <w:spacing w:after="0"/>
              <w:rPr>
                <w:sz w:val="18"/>
                <w:szCs w:val="18"/>
              </w:rPr>
            </w:pPr>
            <w:r w:rsidRPr="00E33CD2">
              <w:rPr>
                <w:sz w:val="18"/>
                <w:szCs w:val="18"/>
              </w:rPr>
              <w:t>2 ГБ DDR3</w:t>
            </w:r>
          </w:p>
        </w:tc>
      </w:tr>
      <w:tr w:rsidR="00DF12F9" w:rsidRPr="00275291" w:rsidTr="004C05A0">
        <w:trPr>
          <w:trHeight w:val="280"/>
        </w:trPr>
        <w:tc>
          <w:tcPr>
            <w:tcW w:w="2943" w:type="dxa"/>
            <w:shd w:val="clear" w:color="auto" w:fill="FDE9D9" w:themeFill="accent6" w:themeFillTint="33"/>
          </w:tcPr>
          <w:p w:rsidR="00DF12F9" w:rsidRPr="001828FD" w:rsidRDefault="00DF12F9" w:rsidP="00263A5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828FD">
              <w:rPr>
                <w:b/>
                <w:sz w:val="20"/>
                <w:szCs w:val="20"/>
              </w:rPr>
              <w:t>Внутренняя память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:rsidR="00DF12F9" w:rsidRPr="00275291" w:rsidRDefault="00E33CD2" w:rsidP="00263A5B">
            <w:pPr>
              <w:spacing w:after="0"/>
              <w:rPr>
                <w:sz w:val="18"/>
                <w:szCs w:val="18"/>
              </w:rPr>
            </w:pPr>
            <w:r w:rsidRPr="00E33CD2">
              <w:rPr>
                <w:sz w:val="18"/>
                <w:szCs w:val="18"/>
              </w:rPr>
              <w:t>16 ГБ</w:t>
            </w:r>
          </w:p>
        </w:tc>
      </w:tr>
      <w:tr w:rsidR="00DF12F9" w:rsidRPr="00BF4B13" w:rsidTr="004C05A0">
        <w:trPr>
          <w:trHeight w:val="280"/>
        </w:trPr>
        <w:tc>
          <w:tcPr>
            <w:tcW w:w="2943" w:type="dxa"/>
            <w:shd w:val="clear" w:color="auto" w:fill="DBE5F1" w:themeFill="accent1" w:themeFillTint="33"/>
          </w:tcPr>
          <w:p w:rsidR="00DF12F9" w:rsidRPr="001828FD" w:rsidRDefault="00DF12F9" w:rsidP="00E33CD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828FD">
              <w:rPr>
                <w:b/>
                <w:sz w:val="20"/>
                <w:szCs w:val="20"/>
              </w:rPr>
              <w:t>Коммуникации</w:t>
            </w:r>
          </w:p>
        </w:tc>
        <w:tc>
          <w:tcPr>
            <w:tcW w:w="6096" w:type="dxa"/>
            <w:shd w:val="clear" w:color="auto" w:fill="DBE5F1" w:themeFill="accent1" w:themeFillTint="33"/>
          </w:tcPr>
          <w:p w:rsidR="00DF12F9" w:rsidRPr="00E33CD2" w:rsidRDefault="00E33CD2" w:rsidP="00263A5B">
            <w:pPr>
              <w:spacing w:after="0"/>
              <w:rPr>
                <w:lang w:val="en-US"/>
              </w:rPr>
            </w:pPr>
            <w:proofErr w:type="spellStart"/>
            <w:r w:rsidRPr="00E33CD2">
              <w:rPr>
                <w:sz w:val="18"/>
                <w:szCs w:val="18"/>
              </w:rPr>
              <w:t>Wi-Fi</w:t>
            </w:r>
            <w:proofErr w:type="spellEnd"/>
            <w:r w:rsidRPr="00E33CD2">
              <w:rPr>
                <w:sz w:val="18"/>
                <w:szCs w:val="18"/>
              </w:rPr>
              <w:t xml:space="preserve"> 802.11b/</w:t>
            </w:r>
            <w:proofErr w:type="spellStart"/>
            <w:r w:rsidRPr="00E33CD2">
              <w:rPr>
                <w:sz w:val="18"/>
                <w:szCs w:val="18"/>
              </w:rPr>
              <w:t>g</w:t>
            </w:r>
            <w:proofErr w:type="spellEnd"/>
            <w:r w:rsidRPr="00E33CD2">
              <w:rPr>
                <w:sz w:val="18"/>
                <w:szCs w:val="18"/>
              </w:rPr>
              <w:t>/</w:t>
            </w:r>
            <w:proofErr w:type="spellStart"/>
            <w:r w:rsidRPr="00E33CD2">
              <w:rPr>
                <w:sz w:val="18"/>
                <w:szCs w:val="18"/>
              </w:rPr>
              <w:t>n</w:t>
            </w:r>
            <w:proofErr w:type="spellEnd"/>
          </w:p>
        </w:tc>
      </w:tr>
      <w:tr w:rsidR="00DF12F9" w:rsidRPr="00275291" w:rsidTr="004C05A0">
        <w:trPr>
          <w:trHeight w:val="280"/>
        </w:trPr>
        <w:tc>
          <w:tcPr>
            <w:tcW w:w="2943" w:type="dxa"/>
            <w:shd w:val="clear" w:color="auto" w:fill="FDE9D9" w:themeFill="accent6" w:themeFillTint="33"/>
          </w:tcPr>
          <w:p w:rsidR="00DF12F9" w:rsidRPr="001828FD" w:rsidRDefault="00DF12F9" w:rsidP="00263A5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828FD">
              <w:rPr>
                <w:b/>
                <w:sz w:val="20"/>
                <w:szCs w:val="20"/>
              </w:rPr>
              <w:t>Фото/видеокамера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:rsidR="00DF12F9" w:rsidRPr="00275291" w:rsidRDefault="00DF12F9" w:rsidP="00263A5B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Основная</w:t>
            </w:r>
            <w:proofErr w:type="gramEnd"/>
            <w:r>
              <w:rPr>
                <w:sz w:val="18"/>
                <w:szCs w:val="18"/>
              </w:rPr>
              <w:t xml:space="preserve"> – 2.0 Мп, фронтальная –</w:t>
            </w:r>
            <w:r w:rsidRPr="00275291">
              <w:rPr>
                <w:sz w:val="18"/>
                <w:szCs w:val="18"/>
              </w:rPr>
              <w:t xml:space="preserve"> 0.3 Мп</w:t>
            </w:r>
          </w:p>
        </w:tc>
      </w:tr>
      <w:tr w:rsidR="00DF12F9" w:rsidRPr="00275291" w:rsidTr="004C05A0">
        <w:trPr>
          <w:trHeight w:val="280"/>
        </w:trPr>
        <w:tc>
          <w:tcPr>
            <w:tcW w:w="2943" w:type="dxa"/>
            <w:shd w:val="clear" w:color="auto" w:fill="DBE5F1" w:themeFill="accent1" w:themeFillTint="33"/>
          </w:tcPr>
          <w:p w:rsidR="00DF12F9" w:rsidRPr="001828FD" w:rsidRDefault="00DF12F9" w:rsidP="00263A5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828FD">
              <w:rPr>
                <w:b/>
                <w:sz w:val="20"/>
                <w:szCs w:val="20"/>
              </w:rPr>
              <w:t>Слот расширения</w:t>
            </w:r>
          </w:p>
        </w:tc>
        <w:tc>
          <w:tcPr>
            <w:tcW w:w="6096" w:type="dxa"/>
            <w:shd w:val="clear" w:color="auto" w:fill="DBE5F1" w:themeFill="accent1" w:themeFillTint="33"/>
          </w:tcPr>
          <w:p w:rsidR="00DF12F9" w:rsidRPr="00275291" w:rsidRDefault="00E33CD2" w:rsidP="00263A5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microSD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microSDHC</w:t>
            </w:r>
            <w:proofErr w:type="spellEnd"/>
            <w:r>
              <w:rPr>
                <w:sz w:val="18"/>
                <w:szCs w:val="18"/>
              </w:rPr>
              <w:t xml:space="preserve"> до 32 ГБ</w:t>
            </w:r>
          </w:p>
        </w:tc>
      </w:tr>
      <w:tr w:rsidR="00DF12F9" w:rsidRPr="00EA5D03" w:rsidTr="004C05A0">
        <w:trPr>
          <w:trHeight w:val="280"/>
        </w:trPr>
        <w:tc>
          <w:tcPr>
            <w:tcW w:w="2943" w:type="dxa"/>
            <w:shd w:val="clear" w:color="auto" w:fill="FDE9D9" w:themeFill="accent6" w:themeFillTint="33"/>
          </w:tcPr>
          <w:p w:rsidR="00C0508B" w:rsidRDefault="00C0508B" w:rsidP="00263A5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DF12F9" w:rsidRPr="001828FD" w:rsidRDefault="00DF12F9" w:rsidP="00263A5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828FD">
              <w:rPr>
                <w:b/>
                <w:sz w:val="20"/>
                <w:szCs w:val="20"/>
              </w:rPr>
              <w:t>Поддерживаемые форматы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:rsidR="00DF12F9" w:rsidRDefault="00E33CD2" w:rsidP="00263A5B">
            <w:p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</w:t>
            </w:r>
            <w:r w:rsidR="00DF12F9" w:rsidRPr="004143B0">
              <w:rPr>
                <w:b/>
                <w:sz w:val="18"/>
                <w:szCs w:val="18"/>
              </w:rPr>
              <w:t>екст</w:t>
            </w:r>
            <w:r>
              <w:rPr>
                <w:sz w:val="18"/>
                <w:szCs w:val="18"/>
              </w:rPr>
              <w:t xml:space="preserve">: </w:t>
            </w:r>
            <w:r w:rsidRPr="00E33CD2">
              <w:rPr>
                <w:sz w:val="18"/>
                <w:szCs w:val="18"/>
              </w:rPr>
              <w:t>DOC, EPUB, FB2, HTML/HTM, PDF, RTF, TXT</w:t>
            </w:r>
            <w:r>
              <w:rPr>
                <w:sz w:val="18"/>
                <w:szCs w:val="18"/>
              </w:rPr>
              <w:t>;</w:t>
            </w:r>
          </w:p>
          <w:p w:rsidR="00E33CD2" w:rsidRDefault="00DF12F9" w:rsidP="00263A5B">
            <w:pPr>
              <w:spacing w:after="0"/>
              <w:rPr>
                <w:sz w:val="18"/>
                <w:szCs w:val="18"/>
              </w:rPr>
            </w:pPr>
            <w:r w:rsidRPr="004143B0">
              <w:rPr>
                <w:b/>
                <w:sz w:val="18"/>
                <w:szCs w:val="18"/>
              </w:rPr>
              <w:t>видео</w:t>
            </w:r>
            <w:r w:rsidRPr="00275291">
              <w:rPr>
                <w:sz w:val="18"/>
                <w:szCs w:val="18"/>
              </w:rPr>
              <w:t xml:space="preserve"> </w:t>
            </w:r>
            <w:r w:rsidR="00E33CD2" w:rsidRPr="00E33CD2">
              <w:rPr>
                <w:b/>
                <w:sz w:val="18"/>
                <w:szCs w:val="18"/>
              </w:rPr>
              <w:t>(</w:t>
            </w:r>
            <w:proofErr w:type="spellStart"/>
            <w:r w:rsidR="00E33CD2" w:rsidRPr="00E33CD2">
              <w:rPr>
                <w:b/>
                <w:sz w:val="18"/>
                <w:szCs w:val="18"/>
              </w:rPr>
              <w:t>FullHD</w:t>
            </w:r>
            <w:proofErr w:type="spellEnd"/>
            <w:r w:rsidR="00E33CD2" w:rsidRPr="00E33CD2">
              <w:rPr>
                <w:b/>
                <w:sz w:val="18"/>
                <w:szCs w:val="18"/>
              </w:rPr>
              <w:t>):</w:t>
            </w:r>
            <w:r w:rsidR="00E33CD2" w:rsidRPr="00E33CD2">
              <w:rPr>
                <w:sz w:val="18"/>
                <w:szCs w:val="18"/>
              </w:rPr>
              <w:t xml:space="preserve"> AVI(XVID), FLV(FLV1), MKV(H264,720p), MOV(H264), MP4(H264, MP4V), MPG(MPGV,720p), RMVB(RV40), VOB(MPGV)</w:t>
            </w:r>
            <w:r w:rsidR="00E33CD2">
              <w:rPr>
                <w:sz w:val="18"/>
                <w:szCs w:val="18"/>
              </w:rPr>
              <w:t>;</w:t>
            </w:r>
          </w:p>
          <w:p w:rsidR="00E33CD2" w:rsidRPr="00C0508B" w:rsidRDefault="00E33CD2" w:rsidP="00263A5B">
            <w:pPr>
              <w:spacing w:after="0"/>
              <w:rPr>
                <w:sz w:val="18"/>
                <w:szCs w:val="18"/>
                <w:lang w:val="en-US"/>
              </w:rPr>
            </w:pPr>
            <w:r w:rsidRPr="00E33CD2">
              <w:rPr>
                <w:b/>
                <w:sz w:val="18"/>
                <w:szCs w:val="18"/>
              </w:rPr>
              <w:t>аудио</w:t>
            </w:r>
            <w:r w:rsidRPr="00C0508B">
              <w:rPr>
                <w:b/>
                <w:sz w:val="18"/>
                <w:szCs w:val="18"/>
                <w:lang w:val="en-US"/>
              </w:rPr>
              <w:t xml:space="preserve">: </w:t>
            </w:r>
            <w:r w:rsidR="00C0508B" w:rsidRPr="00C0508B">
              <w:rPr>
                <w:sz w:val="18"/>
                <w:szCs w:val="18"/>
                <w:lang w:val="en-US"/>
              </w:rPr>
              <w:t>AAC, AMR, FLAC, M4A, M4R, MP2, MP3, OGG, WAV, WMA</w:t>
            </w:r>
          </w:p>
          <w:p w:rsidR="00DF12F9" w:rsidRPr="00C0508B" w:rsidRDefault="00C0508B" w:rsidP="00263A5B">
            <w:pPr>
              <w:spacing w:after="0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изображений</w:t>
            </w:r>
            <w:r w:rsidRPr="00C0508B">
              <w:rPr>
                <w:b/>
                <w:sz w:val="18"/>
                <w:szCs w:val="18"/>
                <w:lang w:val="en-US"/>
              </w:rPr>
              <w:t xml:space="preserve">: </w:t>
            </w:r>
            <w:r w:rsidR="00DF12F9" w:rsidRPr="00C0508B">
              <w:rPr>
                <w:sz w:val="18"/>
                <w:szCs w:val="18"/>
                <w:lang w:val="en-US"/>
              </w:rPr>
              <w:t xml:space="preserve"> </w:t>
            </w:r>
            <w:r w:rsidRPr="00C0508B">
              <w:rPr>
                <w:sz w:val="18"/>
                <w:szCs w:val="18"/>
                <w:lang w:val="en-US"/>
              </w:rPr>
              <w:t>BMP, GIF, JPEG, PNG</w:t>
            </w:r>
          </w:p>
        </w:tc>
      </w:tr>
      <w:tr w:rsidR="00DF12F9" w:rsidRPr="00275291" w:rsidTr="004C05A0">
        <w:trPr>
          <w:trHeight w:val="280"/>
        </w:trPr>
        <w:tc>
          <w:tcPr>
            <w:tcW w:w="2943" w:type="dxa"/>
            <w:shd w:val="clear" w:color="auto" w:fill="DBE5F1" w:themeFill="accent1" w:themeFillTint="33"/>
          </w:tcPr>
          <w:p w:rsidR="00DF12F9" w:rsidRPr="001828FD" w:rsidRDefault="00DF12F9" w:rsidP="00263A5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828FD">
              <w:rPr>
                <w:b/>
                <w:sz w:val="20"/>
                <w:szCs w:val="20"/>
              </w:rPr>
              <w:t>Интерфейсы</w:t>
            </w:r>
          </w:p>
        </w:tc>
        <w:tc>
          <w:tcPr>
            <w:tcW w:w="6096" w:type="dxa"/>
            <w:shd w:val="clear" w:color="auto" w:fill="DBE5F1" w:themeFill="accent1" w:themeFillTint="33"/>
          </w:tcPr>
          <w:p w:rsidR="00DF12F9" w:rsidRPr="00275291" w:rsidRDefault="00C0508B" w:rsidP="00263A5B">
            <w:pPr>
              <w:spacing w:after="0"/>
              <w:rPr>
                <w:sz w:val="18"/>
                <w:szCs w:val="18"/>
              </w:rPr>
            </w:pPr>
            <w:proofErr w:type="spellStart"/>
            <w:r w:rsidRPr="00C0508B">
              <w:rPr>
                <w:sz w:val="18"/>
                <w:szCs w:val="18"/>
              </w:rPr>
              <w:t>microUSB</w:t>
            </w:r>
            <w:proofErr w:type="spellEnd"/>
            <w:r w:rsidRPr="00C0508B">
              <w:rPr>
                <w:sz w:val="18"/>
                <w:szCs w:val="18"/>
              </w:rPr>
              <w:t xml:space="preserve">, </w:t>
            </w:r>
            <w:proofErr w:type="spellStart"/>
            <w:r w:rsidRPr="00C0508B">
              <w:rPr>
                <w:sz w:val="18"/>
                <w:szCs w:val="18"/>
              </w:rPr>
              <w:t>miniHDMI</w:t>
            </w:r>
            <w:proofErr w:type="spellEnd"/>
            <w:r w:rsidRPr="00C0508B">
              <w:rPr>
                <w:sz w:val="18"/>
                <w:szCs w:val="18"/>
              </w:rPr>
              <w:t xml:space="preserve">, 3.5 </w:t>
            </w:r>
            <w:proofErr w:type="spellStart"/>
            <w:r w:rsidRPr="00C0508B">
              <w:rPr>
                <w:sz w:val="18"/>
                <w:szCs w:val="18"/>
              </w:rPr>
              <w:t>mm</w:t>
            </w:r>
            <w:proofErr w:type="spellEnd"/>
          </w:p>
        </w:tc>
      </w:tr>
      <w:tr w:rsidR="00DF12F9" w:rsidRPr="00275291" w:rsidTr="004C05A0">
        <w:trPr>
          <w:trHeight w:val="280"/>
        </w:trPr>
        <w:tc>
          <w:tcPr>
            <w:tcW w:w="2943" w:type="dxa"/>
            <w:shd w:val="clear" w:color="auto" w:fill="FDE9D9" w:themeFill="accent6" w:themeFillTint="33"/>
          </w:tcPr>
          <w:p w:rsidR="00DF12F9" w:rsidRPr="001828FD" w:rsidRDefault="00DF12F9" w:rsidP="00263A5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828FD">
              <w:rPr>
                <w:b/>
                <w:sz w:val="20"/>
                <w:szCs w:val="20"/>
              </w:rPr>
              <w:t>Аккумулятор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:rsidR="00DF12F9" w:rsidRPr="00275291" w:rsidRDefault="00C0508B" w:rsidP="00263A5B">
            <w:pPr>
              <w:spacing w:after="0"/>
              <w:rPr>
                <w:sz w:val="18"/>
                <w:szCs w:val="18"/>
              </w:rPr>
            </w:pPr>
            <w:proofErr w:type="spellStart"/>
            <w:r w:rsidRPr="00C0508B">
              <w:rPr>
                <w:sz w:val="18"/>
                <w:szCs w:val="18"/>
              </w:rPr>
              <w:t>Li-Ion</w:t>
            </w:r>
            <w:proofErr w:type="spellEnd"/>
            <w:r w:rsidRPr="00C0508B">
              <w:rPr>
                <w:sz w:val="18"/>
                <w:szCs w:val="18"/>
              </w:rPr>
              <w:t xml:space="preserve">, 8500 </w:t>
            </w:r>
            <w:proofErr w:type="spellStart"/>
            <w:r w:rsidRPr="00C0508B">
              <w:rPr>
                <w:sz w:val="18"/>
                <w:szCs w:val="18"/>
              </w:rPr>
              <w:t>мАч</w:t>
            </w:r>
            <w:proofErr w:type="spellEnd"/>
          </w:p>
        </w:tc>
      </w:tr>
      <w:tr w:rsidR="00DF12F9" w:rsidRPr="00275291" w:rsidTr="004C05A0">
        <w:trPr>
          <w:trHeight w:val="280"/>
        </w:trPr>
        <w:tc>
          <w:tcPr>
            <w:tcW w:w="2943" w:type="dxa"/>
            <w:shd w:val="clear" w:color="auto" w:fill="DBE5F1" w:themeFill="accent1" w:themeFillTint="33"/>
          </w:tcPr>
          <w:p w:rsidR="00DF12F9" w:rsidRPr="001828FD" w:rsidRDefault="00DF12F9" w:rsidP="00263A5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828FD">
              <w:rPr>
                <w:b/>
                <w:sz w:val="20"/>
                <w:szCs w:val="20"/>
              </w:rPr>
              <w:t>Размеры</w:t>
            </w:r>
          </w:p>
        </w:tc>
        <w:tc>
          <w:tcPr>
            <w:tcW w:w="6096" w:type="dxa"/>
            <w:shd w:val="clear" w:color="auto" w:fill="DBE5F1" w:themeFill="accent1" w:themeFillTint="33"/>
          </w:tcPr>
          <w:p w:rsidR="00DF12F9" w:rsidRPr="00275291" w:rsidRDefault="00C0508B" w:rsidP="00263A5B">
            <w:pPr>
              <w:spacing w:after="0"/>
              <w:rPr>
                <w:sz w:val="18"/>
                <w:szCs w:val="18"/>
              </w:rPr>
            </w:pPr>
            <w:r w:rsidRPr="00C0508B">
              <w:rPr>
                <w:sz w:val="18"/>
                <w:szCs w:val="18"/>
              </w:rPr>
              <w:t>240x184х9,4 мм</w:t>
            </w:r>
          </w:p>
        </w:tc>
      </w:tr>
      <w:tr w:rsidR="00C0508B" w:rsidRPr="00275291" w:rsidTr="004C05A0">
        <w:trPr>
          <w:trHeight w:val="280"/>
        </w:trPr>
        <w:tc>
          <w:tcPr>
            <w:tcW w:w="2943" w:type="dxa"/>
            <w:shd w:val="clear" w:color="auto" w:fill="FDE9D9" w:themeFill="accent6" w:themeFillTint="33"/>
          </w:tcPr>
          <w:p w:rsidR="00C0508B" w:rsidRPr="00C0508B" w:rsidRDefault="00C0508B" w:rsidP="00263A5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0508B">
              <w:rPr>
                <w:b/>
                <w:sz w:val="18"/>
                <w:szCs w:val="18"/>
              </w:rPr>
              <w:t>Масса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:rsidR="00C0508B" w:rsidRPr="00275291" w:rsidRDefault="00C0508B" w:rsidP="00263A5B">
            <w:pPr>
              <w:spacing w:after="0"/>
              <w:rPr>
                <w:sz w:val="18"/>
                <w:szCs w:val="18"/>
              </w:rPr>
            </w:pPr>
            <w:r w:rsidRPr="00C0508B">
              <w:rPr>
                <w:sz w:val="18"/>
                <w:szCs w:val="18"/>
              </w:rPr>
              <w:t>610 г</w:t>
            </w:r>
          </w:p>
        </w:tc>
      </w:tr>
      <w:tr w:rsidR="00DF12F9" w:rsidRPr="00275291" w:rsidTr="004C05A0">
        <w:trPr>
          <w:trHeight w:val="325"/>
        </w:trPr>
        <w:tc>
          <w:tcPr>
            <w:tcW w:w="2943" w:type="dxa"/>
            <w:shd w:val="clear" w:color="auto" w:fill="DBE5F1" w:themeFill="accent1" w:themeFillTint="33"/>
          </w:tcPr>
          <w:p w:rsidR="00DF12F9" w:rsidRPr="001828FD" w:rsidRDefault="00DF12F9" w:rsidP="00263A5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C0508B" w:rsidRDefault="00C0508B" w:rsidP="00263A5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DF12F9" w:rsidRPr="001828FD" w:rsidRDefault="00DF12F9" w:rsidP="00263A5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828FD">
              <w:rPr>
                <w:b/>
                <w:sz w:val="20"/>
                <w:szCs w:val="20"/>
              </w:rPr>
              <w:t>Комплектность</w:t>
            </w:r>
          </w:p>
          <w:p w:rsidR="00DF12F9" w:rsidRPr="001828FD" w:rsidRDefault="00DF12F9" w:rsidP="00263A5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:rsidR="00C0508B" w:rsidRDefault="00C0508B" w:rsidP="00C0508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планшетный компьютер,</w:t>
            </w:r>
          </w:p>
          <w:p w:rsidR="00C0508B" w:rsidRPr="00C0508B" w:rsidRDefault="00C0508B" w:rsidP="00C0508B">
            <w:pPr>
              <w:spacing w:after="0"/>
              <w:rPr>
                <w:sz w:val="18"/>
                <w:szCs w:val="18"/>
              </w:rPr>
            </w:pPr>
            <w:r w:rsidRPr="00C0508B">
              <w:rPr>
                <w:sz w:val="18"/>
                <w:szCs w:val="18"/>
              </w:rPr>
              <w:t>USB-кабель,</w:t>
            </w:r>
          </w:p>
          <w:p w:rsidR="00C0508B" w:rsidRPr="00C0508B" w:rsidRDefault="00C0508B" w:rsidP="00C0508B">
            <w:pPr>
              <w:spacing w:after="0"/>
              <w:rPr>
                <w:sz w:val="18"/>
                <w:szCs w:val="18"/>
              </w:rPr>
            </w:pPr>
            <w:r w:rsidRPr="00C0508B">
              <w:rPr>
                <w:sz w:val="18"/>
                <w:szCs w:val="18"/>
              </w:rPr>
              <w:t xml:space="preserve">OTG-кабель, </w:t>
            </w:r>
          </w:p>
          <w:p w:rsidR="00C0508B" w:rsidRPr="00C0508B" w:rsidRDefault="00C0508B" w:rsidP="00C0508B">
            <w:pPr>
              <w:spacing w:after="0"/>
              <w:rPr>
                <w:sz w:val="18"/>
                <w:szCs w:val="18"/>
              </w:rPr>
            </w:pPr>
            <w:r w:rsidRPr="00C0508B">
              <w:rPr>
                <w:sz w:val="18"/>
                <w:szCs w:val="18"/>
              </w:rPr>
              <w:t xml:space="preserve">наушники, </w:t>
            </w:r>
          </w:p>
          <w:p w:rsidR="00C0508B" w:rsidRPr="00C0508B" w:rsidRDefault="00C0508B" w:rsidP="00C0508B">
            <w:pPr>
              <w:spacing w:after="0"/>
              <w:rPr>
                <w:sz w:val="18"/>
                <w:szCs w:val="18"/>
              </w:rPr>
            </w:pPr>
            <w:r w:rsidRPr="00C0508B">
              <w:rPr>
                <w:sz w:val="18"/>
                <w:szCs w:val="18"/>
              </w:rPr>
              <w:t xml:space="preserve">чехол, </w:t>
            </w:r>
          </w:p>
          <w:p w:rsidR="00C0508B" w:rsidRPr="00C0508B" w:rsidRDefault="00C0508B" w:rsidP="00C0508B">
            <w:pPr>
              <w:spacing w:after="0"/>
              <w:rPr>
                <w:sz w:val="18"/>
                <w:szCs w:val="18"/>
              </w:rPr>
            </w:pPr>
            <w:r w:rsidRPr="00C0508B">
              <w:rPr>
                <w:sz w:val="18"/>
                <w:szCs w:val="18"/>
              </w:rPr>
              <w:t xml:space="preserve">адаптер питания, </w:t>
            </w:r>
          </w:p>
          <w:p w:rsidR="00C0508B" w:rsidRPr="00C0508B" w:rsidRDefault="00C0508B" w:rsidP="00C0508B">
            <w:pPr>
              <w:spacing w:after="0"/>
              <w:rPr>
                <w:sz w:val="18"/>
                <w:szCs w:val="18"/>
              </w:rPr>
            </w:pPr>
            <w:r w:rsidRPr="00C0508B">
              <w:rPr>
                <w:sz w:val="18"/>
                <w:szCs w:val="18"/>
              </w:rPr>
              <w:t xml:space="preserve">руководство по эксплуатации, </w:t>
            </w:r>
          </w:p>
          <w:p w:rsidR="00DF12F9" w:rsidRPr="00275291" w:rsidRDefault="00C0508B" w:rsidP="00C0508B">
            <w:pPr>
              <w:spacing w:after="0"/>
              <w:rPr>
                <w:sz w:val="18"/>
                <w:szCs w:val="18"/>
              </w:rPr>
            </w:pPr>
            <w:r w:rsidRPr="00C0508B">
              <w:rPr>
                <w:sz w:val="18"/>
                <w:szCs w:val="18"/>
              </w:rPr>
              <w:t>гарантийный талон</w:t>
            </w:r>
          </w:p>
        </w:tc>
      </w:tr>
    </w:tbl>
    <w:p w:rsidR="00DF12F9" w:rsidRDefault="00DF12F9" w:rsidP="00DF12F9">
      <w:pPr>
        <w:spacing w:after="0" w:line="240" w:lineRule="auto"/>
        <w:jc w:val="both"/>
        <w:rPr>
          <w:b/>
        </w:rPr>
      </w:pPr>
    </w:p>
    <w:p w:rsidR="00DF12F9" w:rsidRDefault="00DF12F9" w:rsidP="00DF12F9">
      <w:pPr>
        <w:spacing w:after="0" w:line="240" w:lineRule="auto"/>
        <w:jc w:val="both"/>
        <w:rPr>
          <w:b/>
        </w:rPr>
      </w:pPr>
    </w:p>
    <w:p w:rsidR="00D35CEB" w:rsidRPr="006D41CB" w:rsidRDefault="00D35CEB" w:rsidP="00D35CEB">
      <w:pPr>
        <w:tabs>
          <w:tab w:val="left" w:pos="6345"/>
        </w:tabs>
        <w:spacing w:after="0" w:line="240" w:lineRule="auto"/>
        <w:jc w:val="both"/>
        <w:rPr>
          <w:rStyle w:val="a9"/>
          <w:rFonts w:cs="Arial"/>
        </w:rPr>
      </w:pPr>
      <w:r w:rsidRPr="006D41CB">
        <w:rPr>
          <w:rFonts w:cs="Arial"/>
          <w:b/>
          <w:bCs/>
        </w:rPr>
        <w:t>Информация о компании</w:t>
      </w:r>
      <w:r w:rsidRPr="006D41CB">
        <w:rPr>
          <w:rFonts w:cs="Arial"/>
          <w:b/>
          <w:bCs/>
        </w:rPr>
        <w:tab/>
      </w:r>
    </w:p>
    <w:p w:rsidR="00D35CEB" w:rsidRPr="006D41CB" w:rsidRDefault="00D35CEB" w:rsidP="00D35CEB">
      <w:pPr>
        <w:spacing w:after="0" w:line="240" w:lineRule="auto"/>
        <w:jc w:val="both"/>
        <w:rPr>
          <w:rStyle w:val="a5"/>
          <w:rFonts w:cs="Arial"/>
        </w:rPr>
      </w:pPr>
      <w:r w:rsidRPr="006D41CB">
        <w:rPr>
          <w:rStyle w:val="a9"/>
        </w:rPr>
        <w:t xml:space="preserve">Торговая марка teXet принадлежит компании «Электронные системы «Алкотел», </w:t>
      </w:r>
      <w:r w:rsidRPr="006D41CB">
        <w:t xml:space="preserve">которая имеет 25-летний опыт производственно-внедренческой деятельности. Сегодня продуктовый портфель teXet представлен одиннадцатью направлениями: электронные книги, планшетные компьютеры, GPS-навигаторы, видеорегистраторы, смартфоны, мобильные телефоны, MP3-плееры, проводные и радиотелефоны DECT, цифровые фоторамки и аксессуары. По итогам 2012 года </w:t>
      </w:r>
      <w:r w:rsidRPr="006D41CB">
        <w:rPr>
          <w:lang w:val="en-US"/>
        </w:rPr>
        <w:t>teXet</w:t>
      </w:r>
      <w:r w:rsidRPr="006D41CB">
        <w:t xml:space="preserve"> входит в тройку лидеров по товарным категориям: электронные книги (доля рынка РФ в 20%), видеорегистраторы (14%), МР3-плееры (24%), цифровые фоторамки (13%). Торговая марка широко представлена в федеральных сетях: </w:t>
      </w:r>
      <w:proofErr w:type="spellStart"/>
      <w:r w:rsidRPr="006D41CB">
        <w:t>Евросеть</w:t>
      </w:r>
      <w:proofErr w:type="spellEnd"/>
      <w:r w:rsidRPr="006D41CB">
        <w:t xml:space="preserve">, Связной, М.Видео, сеть Цифровых супермаркетов DNS, Эльдорадо, </w:t>
      </w:r>
      <w:proofErr w:type="spellStart"/>
      <w:r w:rsidRPr="006D41CB">
        <w:t>Техносила</w:t>
      </w:r>
      <w:proofErr w:type="spellEnd"/>
      <w:r w:rsidRPr="006D41CB">
        <w:t xml:space="preserve">. В 2012 году состоялся запуск проекта по созданию собственной </w:t>
      </w:r>
      <w:proofErr w:type="spellStart"/>
      <w:r w:rsidRPr="006D41CB">
        <w:t>монобрендовой</w:t>
      </w:r>
      <w:proofErr w:type="spellEnd"/>
      <w:r w:rsidRPr="006D41CB">
        <w:t xml:space="preserve"> сети, открыты первые фирменные магазины </w:t>
      </w:r>
      <w:r w:rsidRPr="006D41CB">
        <w:rPr>
          <w:lang w:val="en-US"/>
        </w:rPr>
        <w:t>teXet</w:t>
      </w:r>
      <w:r w:rsidRPr="006D41CB">
        <w:t xml:space="preserve"> в Санкт-Петербурге. </w:t>
      </w:r>
      <w:r w:rsidRPr="006D41CB">
        <w:rPr>
          <w:rFonts w:cs="Arial"/>
        </w:rPr>
        <w:t xml:space="preserve">Больше информации на сайте </w:t>
      </w:r>
      <w:hyperlink r:id="rId12" w:history="1">
        <w:r w:rsidRPr="006D41CB">
          <w:rPr>
            <w:rStyle w:val="a5"/>
            <w:rFonts w:cs="Arial"/>
            <w:lang w:val="en-US"/>
          </w:rPr>
          <w:t>www</w:t>
        </w:r>
        <w:r w:rsidRPr="006D41CB">
          <w:rPr>
            <w:rStyle w:val="a5"/>
            <w:rFonts w:cs="Arial"/>
          </w:rPr>
          <w:t>.</w:t>
        </w:r>
        <w:proofErr w:type="spellStart"/>
        <w:r w:rsidRPr="006D41CB">
          <w:rPr>
            <w:rStyle w:val="a5"/>
            <w:rFonts w:cs="Arial"/>
            <w:lang w:val="en-US"/>
          </w:rPr>
          <w:t>texet</w:t>
        </w:r>
        <w:proofErr w:type="spellEnd"/>
        <w:r w:rsidRPr="006D41CB">
          <w:rPr>
            <w:rStyle w:val="a5"/>
            <w:rFonts w:cs="Arial"/>
          </w:rPr>
          <w:t>.</w:t>
        </w:r>
        <w:proofErr w:type="spellStart"/>
        <w:r w:rsidRPr="006D41CB">
          <w:rPr>
            <w:rStyle w:val="a5"/>
            <w:rFonts w:cs="Arial"/>
            <w:lang w:val="en-US"/>
          </w:rPr>
          <w:t>ru</w:t>
        </w:r>
        <w:proofErr w:type="spellEnd"/>
      </w:hyperlink>
    </w:p>
    <w:p w:rsidR="00D35CEB" w:rsidRPr="006D41CB" w:rsidRDefault="00D35CEB" w:rsidP="00D35CEB">
      <w:pPr>
        <w:spacing w:after="0" w:line="240" w:lineRule="auto"/>
        <w:jc w:val="both"/>
      </w:pPr>
    </w:p>
    <w:p w:rsidR="00D35CEB" w:rsidRPr="006D41CB" w:rsidRDefault="00D35CEB" w:rsidP="00D35CEB">
      <w:pPr>
        <w:spacing w:after="0" w:line="240" w:lineRule="auto"/>
        <w:jc w:val="both"/>
      </w:pPr>
    </w:p>
    <w:p w:rsidR="00D35CEB" w:rsidRPr="006D41CB" w:rsidRDefault="00D35CEB" w:rsidP="00D35CEB">
      <w:pPr>
        <w:spacing w:after="0" w:line="240" w:lineRule="auto"/>
        <w:jc w:val="both"/>
        <w:rPr>
          <w:b/>
        </w:rPr>
      </w:pPr>
      <w:r w:rsidRPr="006D41CB">
        <w:rPr>
          <w:b/>
        </w:rPr>
        <w:t>Контактная информация</w:t>
      </w:r>
    </w:p>
    <w:p w:rsidR="00D35CEB" w:rsidRPr="006D41CB" w:rsidRDefault="00D35CEB" w:rsidP="00D35CEB">
      <w:pPr>
        <w:spacing w:after="0" w:line="240" w:lineRule="auto"/>
        <w:jc w:val="both"/>
      </w:pPr>
      <w:r w:rsidRPr="006D41CB">
        <w:t>Адрес компании: г. Санкт-Петербург, ул. Маршала Говорова, д. 52.</w:t>
      </w:r>
    </w:p>
    <w:p w:rsidR="00D35CEB" w:rsidRPr="006D41CB" w:rsidRDefault="00D35CEB" w:rsidP="00D35CEB">
      <w:pPr>
        <w:spacing w:after="0" w:line="240" w:lineRule="auto"/>
        <w:jc w:val="both"/>
      </w:pPr>
      <w:r w:rsidRPr="006D41CB">
        <w:t>+7(812) 320-00-60, +7(812) 320-60-06, доб. 1</w:t>
      </w:r>
      <w:r>
        <w:t>47</w:t>
      </w:r>
    </w:p>
    <w:p w:rsidR="00D35CEB" w:rsidRPr="00587638" w:rsidRDefault="00D35CEB" w:rsidP="00D35CEB">
      <w:pPr>
        <w:spacing w:after="0" w:line="240" w:lineRule="auto"/>
        <w:jc w:val="both"/>
      </w:pPr>
      <w:r w:rsidRPr="006D41CB">
        <w:t xml:space="preserve">Контактное лицо: </w:t>
      </w:r>
      <w:r>
        <w:t>Ольга Чухонцева, менеджер</w:t>
      </w:r>
      <w:r w:rsidRPr="00587638">
        <w:t xml:space="preserve"> </w:t>
      </w:r>
      <w:r>
        <w:t xml:space="preserve">по </w:t>
      </w:r>
      <w:r>
        <w:rPr>
          <w:lang w:val="en-US"/>
        </w:rPr>
        <w:t>PR</w:t>
      </w:r>
    </w:p>
    <w:p w:rsidR="00D35CEB" w:rsidRPr="008F6E02" w:rsidRDefault="00D35CEB" w:rsidP="00D35CEB">
      <w:pPr>
        <w:spacing w:after="0" w:line="240" w:lineRule="auto"/>
        <w:jc w:val="both"/>
        <w:rPr>
          <w:lang w:val="en-US"/>
        </w:rPr>
      </w:pPr>
      <w:proofErr w:type="gramStart"/>
      <w:r w:rsidRPr="006D41CB">
        <w:rPr>
          <w:lang w:val="en-US"/>
        </w:rPr>
        <w:t>e-mail</w:t>
      </w:r>
      <w:proofErr w:type="gramEnd"/>
      <w:r w:rsidRPr="006D41CB">
        <w:rPr>
          <w:lang w:val="en-US"/>
        </w:rPr>
        <w:t>:</w:t>
      </w:r>
      <w:r w:rsidRPr="00E43ED2">
        <w:rPr>
          <w:lang w:val="en-US"/>
        </w:rPr>
        <w:t xml:space="preserve"> </w:t>
      </w:r>
      <w:hyperlink r:id="rId13" w:history="1">
        <w:r w:rsidRPr="00715CAB">
          <w:rPr>
            <w:rStyle w:val="a5"/>
            <w:lang w:val="en-US"/>
          </w:rPr>
          <w:t>choa@texet.ru</w:t>
        </w:r>
      </w:hyperlink>
      <w:r w:rsidRPr="006D41CB">
        <w:rPr>
          <w:lang w:val="en-US"/>
        </w:rPr>
        <w:t xml:space="preserve">, </w:t>
      </w:r>
    </w:p>
    <w:p w:rsidR="00D35CEB" w:rsidRPr="00887158" w:rsidRDefault="008C5113" w:rsidP="00D35CEB">
      <w:pPr>
        <w:spacing w:after="0" w:line="240" w:lineRule="auto"/>
        <w:jc w:val="both"/>
        <w:rPr>
          <w:lang w:val="en-US"/>
        </w:rPr>
      </w:pPr>
      <w:hyperlink r:id="rId14" w:history="1">
        <w:r w:rsidR="00D35CEB" w:rsidRPr="006D41CB">
          <w:rPr>
            <w:rStyle w:val="a5"/>
            <w:lang w:val="en-US"/>
          </w:rPr>
          <w:t>www.texet.ru</w:t>
        </w:r>
      </w:hyperlink>
    </w:p>
    <w:p w:rsidR="005E4DAA" w:rsidRPr="002844A2" w:rsidRDefault="005E4DAA" w:rsidP="00D35CEB">
      <w:pPr>
        <w:spacing w:after="0" w:line="240" w:lineRule="auto"/>
        <w:jc w:val="both"/>
      </w:pPr>
    </w:p>
    <w:sectPr w:rsidR="005E4DAA" w:rsidRPr="002844A2" w:rsidSect="00DF12F9">
      <w:headerReference w:type="default" r:id="rId15"/>
      <w:type w:val="continuous"/>
      <w:pgSz w:w="11906" w:h="16838"/>
      <w:pgMar w:top="184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A5B" w:rsidRDefault="00263A5B" w:rsidP="001E02F6">
      <w:pPr>
        <w:spacing w:after="0" w:line="240" w:lineRule="auto"/>
      </w:pPr>
      <w:r>
        <w:separator/>
      </w:r>
    </w:p>
  </w:endnote>
  <w:endnote w:type="continuationSeparator" w:id="0">
    <w:p w:rsidR="00263A5B" w:rsidRDefault="00263A5B" w:rsidP="001E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A5B" w:rsidRDefault="00263A5B" w:rsidP="001E02F6">
      <w:pPr>
        <w:spacing w:after="0" w:line="240" w:lineRule="auto"/>
      </w:pPr>
      <w:r>
        <w:separator/>
      </w:r>
    </w:p>
  </w:footnote>
  <w:footnote w:type="continuationSeparator" w:id="0">
    <w:p w:rsidR="00263A5B" w:rsidRDefault="00263A5B" w:rsidP="001E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A5B" w:rsidRDefault="00263A5B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-1073785</wp:posOffset>
          </wp:positionH>
          <wp:positionV relativeFrom="paragraph">
            <wp:posOffset>-415290</wp:posOffset>
          </wp:positionV>
          <wp:extent cx="7588885" cy="1074420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B32AA"/>
    <w:multiLevelType w:val="hybridMultilevel"/>
    <w:tmpl w:val="C2E8F5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C572BA"/>
    <w:multiLevelType w:val="hybridMultilevel"/>
    <w:tmpl w:val="3B325518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E490B"/>
    <w:multiLevelType w:val="hybridMultilevel"/>
    <w:tmpl w:val="B7CA78DE"/>
    <w:lvl w:ilvl="0" w:tplc="D5C6A87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E3A28"/>
    <w:multiLevelType w:val="hybridMultilevel"/>
    <w:tmpl w:val="B008B9D6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A4976"/>
    <w:multiLevelType w:val="hybridMultilevel"/>
    <w:tmpl w:val="AB5A184E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2F307D"/>
    <w:rsid w:val="00051038"/>
    <w:rsid w:val="0008782A"/>
    <w:rsid w:val="00095050"/>
    <w:rsid w:val="000B1C0B"/>
    <w:rsid w:val="000D7892"/>
    <w:rsid w:val="000F52B4"/>
    <w:rsid w:val="00107E71"/>
    <w:rsid w:val="001527C9"/>
    <w:rsid w:val="001659E9"/>
    <w:rsid w:val="001E02F6"/>
    <w:rsid w:val="00246BC6"/>
    <w:rsid w:val="00263A5B"/>
    <w:rsid w:val="00267186"/>
    <w:rsid w:val="002844A2"/>
    <w:rsid w:val="002C2447"/>
    <w:rsid w:val="002E014D"/>
    <w:rsid w:val="002F307D"/>
    <w:rsid w:val="003433BE"/>
    <w:rsid w:val="003862D1"/>
    <w:rsid w:val="003F32D8"/>
    <w:rsid w:val="00413271"/>
    <w:rsid w:val="00422036"/>
    <w:rsid w:val="00444CA6"/>
    <w:rsid w:val="004511E7"/>
    <w:rsid w:val="00481CF7"/>
    <w:rsid w:val="004C05A0"/>
    <w:rsid w:val="004D162D"/>
    <w:rsid w:val="004D6EB6"/>
    <w:rsid w:val="004E13B4"/>
    <w:rsid w:val="005C04B8"/>
    <w:rsid w:val="005E4DAA"/>
    <w:rsid w:val="005E6B8F"/>
    <w:rsid w:val="00623612"/>
    <w:rsid w:val="00630D7E"/>
    <w:rsid w:val="00664B15"/>
    <w:rsid w:val="00691361"/>
    <w:rsid w:val="006B1456"/>
    <w:rsid w:val="007013C3"/>
    <w:rsid w:val="007B22FA"/>
    <w:rsid w:val="007B3FEE"/>
    <w:rsid w:val="007E27F0"/>
    <w:rsid w:val="007E47B9"/>
    <w:rsid w:val="00843543"/>
    <w:rsid w:val="00884C65"/>
    <w:rsid w:val="008C5113"/>
    <w:rsid w:val="00901A89"/>
    <w:rsid w:val="00943369"/>
    <w:rsid w:val="00991786"/>
    <w:rsid w:val="009A08FA"/>
    <w:rsid w:val="009F6927"/>
    <w:rsid w:val="00A20524"/>
    <w:rsid w:val="00B04F59"/>
    <w:rsid w:val="00B37F95"/>
    <w:rsid w:val="00BF19F9"/>
    <w:rsid w:val="00BF4B13"/>
    <w:rsid w:val="00C0508B"/>
    <w:rsid w:val="00C056DB"/>
    <w:rsid w:val="00C36A6D"/>
    <w:rsid w:val="00C8586D"/>
    <w:rsid w:val="00C93917"/>
    <w:rsid w:val="00D102BC"/>
    <w:rsid w:val="00D14C98"/>
    <w:rsid w:val="00D35CEB"/>
    <w:rsid w:val="00D74E7E"/>
    <w:rsid w:val="00D74F7D"/>
    <w:rsid w:val="00DC3AB3"/>
    <w:rsid w:val="00DF12F9"/>
    <w:rsid w:val="00E307DD"/>
    <w:rsid w:val="00E33CD2"/>
    <w:rsid w:val="00E96E5B"/>
    <w:rsid w:val="00EA5D03"/>
    <w:rsid w:val="00EA6299"/>
    <w:rsid w:val="00EB7CA4"/>
    <w:rsid w:val="00EC7138"/>
    <w:rsid w:val="00FB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F307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307D"/>
    <w:rPr>
      <w:rFonts w:ascii="Calibri" w:eastAsia="Calibri" w:hAnsi="Calibri" w:cs="Times New Roman"/>
      <w:sz w:val="20"/>
      <w:szCs w:val="20"/>
      <w:lang/>
    </w:rPr>
  </w:style>
  <w:style w:type="character" w:styleId="a5">
    <w:name w:val="Hyperlink"/>
    <w:unhideWhenUsed/>
    <w:rsid w:val="002F307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62D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E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2F6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481CF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CA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F307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307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Hyperlink"/>
    <w:unhideWhenUsed/>
    <w:rsid w:val="002F307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62D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E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2F6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481CF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C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et.ru/tablet/tm9750hd.htm" TargetMode="External"/><Relationship Id="rId13" Type="http://schemas.openxmlformats.org/officeDocument/2006/relationships/hyperlink" Target="mailto:choa@texet.r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exe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texe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7FF8B-D184-45A0-A02D-DDDE5BE0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Чухонцева Ольга</dc:creator>
  <cp:lastModifiedBy>Кириленко</cp:lastModifiedBy>
  <cp:revision>13</cp:revision>
  <dcterms:created xsi:type="dcterms:W3CDTF">2013-07-31T05:56:00Z</dcterms:created>
  <dcterms:modified xsi:type="dcterms:W3CDTF">2013-07-31T09:54:00Z</dcterms:modified>
</cp:coreProperties>
</file>