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9C383E" w:rsidP="00DF12F9">
      <w:pPr>
        <w:spacing w:after="120" w:line="240" w:lineRule="auto"/>
        <w:jc w:val="both"/>
        <w:rPr>
          <w:b/>
        </w:rPr>
      </w:pPr>
      <w:r>
        <w:rPr>
          <w:b/>
        </w:rPr>
        <w:t>13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9C383E" w:rsidRPr="004622D7" w:rsidRDefault="009C383E" w:rsidP="009C383E">
      <w:pPr>
        <w:jc w:val="center"/>
        <w:rPr>
          <w:b/>
        </w:rPr>
      </w:pPr>
      <w:r w:rsidRPr="004622D7">
        <w:rPr>
          <w:b/>
        </w:rPr>
        <w:t>Скоро! Новый мобильный телефон - ТМ-224</w:t>
      </w:r>
    </w:p>
    <w:p w:rsidR="001E5263" w:rsidRPr="009503AA" w:rsidRDefault="001E5263" w:rsidP="001E5263">
      <w:pPr>
        <w:pStyle w:val="ac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1E5263" w:rsidRPr="009503AA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C383E" w:rsidRDefault="009C383E" w:rsidP="009C383E">
      <w:pPr>
        <w:jc w:val="both"/>
      </w:pPr>
      <w:r>
        <w:t xml:space="preserve">Линейка мобильных телефонов </w:t>
      </w:r>
      <w:proofErr w:type="spellStart"/>
      <w:r>
        <w:rPr>
          <w:lang w:val="en-US"/>
        </w:rPr>
        <w:t>teXet</w:t>
      </w:r>
      <w:proofErr w:type="spellEnd"/>
      <w:r w:rsidRPr="00E4102A">
        <w:t xml:space="preserve"> </w:t>
      </w:r>
      <w:r>
        <w:t>продолжает расширяться. Совсем скоро в продажу поступит элегантная и простая в использовании новинка – ТМ-224. Модель представлена в двух вариантах дизайна корпуса – золотом и сером цвете. Компактный, легкий и тонкий, этот телефон оценят все, кто любит изящные линии и строгий дизайн.</w:t>
      </w:r>
    </w:p>
    <w:p w:rsidR="009C383E" w:rsidRDefault="009C383E" w:rsidP="009C383E">
      <w:pPr>
        <w:jc w:val="both"/>
      </w:pPr>
      <w:r>
        <w:t xml:space="preserve">Простота в использовании – один из основополагающих принципов, согласно которым производится продукция </w:t>
      </w:r>
      <w:proofErr w:type="spellStart"/>
      <w:r>
        <w:rPr>
          <w:lang w:val="en-US"/>
        </w:rPr>
        <w:t>teXet</w:t>
      </w:r>
      <w:proofErr w:type="spellEnd"/>
      <w:r w:rsidRPr="00040507">
        <w:t>.</w:t>
      </w:r>
      <w:r>
        <w:t xml:space="preserve"> Поэтому в интерфейсе новой модели нет ничего лишнего. Русскоязычное меню и интуитивно понятное управление помогут пользователю быстро освоить функционал устройства. Набирать сообщения или вносить данные в адресную книгу легко благодаря удобным клавишам.</w:t>
      </w:r>
    </w:p>
    <w:p w:rsidR="009C383E" w:rsidRDefault="009C383E" w:rsidP="009C383E">
      <w:pPr>
        <w:jc w:val="both"/>
      </w:pPr>
      <w:r>
        <w:t>С ТМ-224 вы сможете слушать любимую музыку или просматривать видео и изображения тогда, когда вам этого захочется: телефон поддерживает популярные форматы аудио (</w:t>
      </w:r>
      <w:r>
        <w:rPr>
          <w:lang w:val="en-US"/>
        </w:rPr>
        <w:t>MIDI</w:t>
      </w:r>
      <w:r w:rsidRPr="00E4102A">
        <w:t xml:space="preserve"> </w:t>
      </w:r>
      <w:r>
        <w:t xml:space="preserve">и </w:t>
      </w:r>
      <w:r>
        <w:rPr>
          <w:lang w:val="en-US"/>
        </w:rPr>
        <w:t>MP</w:t>
      </w:r>
      <w:r w:rsidRPr="00E4102A">
        <w:t>3</w:t>
      </w:r>
      <w:r>
        <w:t>), видео (МР</w:t>
      </w:r>
      <w:proofErr w:type="gramStart"/>
      <w:r>
        <w:t>4</w:t>
      </w:r>
      <w:proofErr w:type="gramEnd"/>
      <w:r>
        <w:t>) и изображений (</w:t>
      </w:r>
      <w:r>
        <w:rPr>
          <w:lang w:val="en-US"/>
        </w:rPr>
        <w:t>JPG</w:t>
      </w:r>
      <w:r w:rsidRPr="00C1460F">
        <w:t xml:space="preserve">, </w:t>
      </w:r>
      <w:r>
        <w:rPr>
          <w:lang w:val="en-US"/>
        </w:rPr>
        <w:t>BMP</w:t>
      </w:r>
      <w:r>
        <w:t xml:space="preserve">). Делиться контентом с друзьями теперь проще простого: на борту новинки есть встроенный модуль </w:t>
      </w:r>
      <w:r>
        <w:rPr>
          <w:lang w:val="en-US"/>
        </w:rPr>
        <w:t>Bluetooth</w:t>
      </w:r>
      <w:r>
        <w:t xml:space="preserve">. </w:t>
      </w:r>
    </w:p>
    <w:p w:rsidR="009C383E" w:rsidRPr="00364EAE" w:rsidRDefault="009C383E" w:rsidP="009C383E">
      <w:pPr>
        <w:jc w:val="both"/>
      </w:pPr>
      <w:r>
        <w:t xml:space="preserve">Для хранения важных для вас данных предусмотрена поддержка </w:t>
      </w:r>
      <w:proofErr w:type="spellStart"/>
      <w:r>
        <w:rPr>
          <w:lang w:val="en-US"/>
        </w:rPr>
        <w:t>microSD</w:t>
      </w:r>
      <w:proofErr w:type="spellEnd"/>
      <w:r>
        <w:t>/</w:t>
      </w:r>
      <w:r>
        <w:rPr>
          <w:lang w:val="en-US"/>
        </w:rPr>
        <w:t>SDHC</w:t>
      </w:r>
      <w:r w:rsidRPr="00364EAE">
        <w:t xml:space="preserve"> </w:t>
      </w:r>
      <w:r>
        <w:t xml:space="preserve">карт до 32 Гб. Дополнительное преимущество этого мобильного телефона заключается во </w:t>
      </w:r>
      <w:proofErr w:type="gramStart"/>
      <w:r>
        <w:t>встроенном</w:t>
      </w:r>
      <w:proofErr w:type="gramEnd"/>
      <w:r>
        <w:t xml:space="preserve"> </w:t>
      </w:r>
      <w:r>
        <w:rPr>
          <w:lang w:val="en-US"/>
        </w:rPr>
        <w:t>FM</w:t>
      </w:r>
      <w:r>
        <w:t>-модуле. Так что вы всегда будете на волне любимой радиостанции.</w:t>
      </w:r>
    </w:p>
    <w:p w:rsidR="009C383E" w:rsidRDefault="009C383E" w:rsidP="009C383E">
      <w:pPr>
        <w:jc w:val="both"/>
      </w:pPr>
      <w:r>
        <w:t xml:space="preserve">Для удобной работы с </w:t>
      </w:r>
      <w:proofErr w:type="spellStart"/>
      <w:r>
        <w:t>медиаконтентом</w:t>
      </w:r>
      <w:proofErr w:type="spellEnd"/>
      <w:r>
        <w:t xml:space="preserve"> ТМ-224 получил качественный ЖК-дисплей с диагональю 2,2 дюйма и разрешением 360х400 пикселей. Аккумуляторная батарея на 700 </w:t>
      </w:r>
      <w:proofErr w:type="spellStart"/>
      <w:r>
        <w:t>мАч</w:t>
      </w:r>
      <w:proofErr w:type="spellEnd"/>
      <w:r>
        <w:t xml:space="preserve"> обеспечит комфортное время автономной работы устройства.</w:t>
      </w:r>
    </w:p>
    <w:p w:rsidR="009C383E" w:rsidRDefault="009C383E" w:rsidP="009C383E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B33134">
        <w:t xml:space="preserve"> </w:t>
      </w:r>
      <w:r>
        <w:rPr>
          <w:lang w:val="en-US"/>
        </w:rPr>
        <w:t>TM</w:t>
      </w:r>
      <w:r>
        <w:t>-224 – тонкий мобильный телефон с проработанным дизайном и интерфейсом, начиная с корпуса и заканчивая разделами и подразделами меню. Эта новинка станет не только надежным средством связи, но и стильным аксессуаром для всех поклонников классических «кнопочных» аппаратов.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bookmarkStart w:id="0" w:name="_GoBack"/>
      <w:bookmarkEnd w:id="0"/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9C383E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9C383E">
        <w:rPr>
          <w:rFonts w:asciiTheme="minorHAnsi" w:hAnsiTheme="minorHAnsi" w:cs="Arial"/>
          <w:b/>
          <w:sz w:val="22"/>
          <w:szCs w:val="22"/>
          <w:u w:val="single"/>
          <w:lang w:val="ru-RU"/>
        </w:rPr>
        <w:t>ТМ-224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9C383E" w:rsidRPr="009C383E" w:rsidRDefault="009C383E" w:rsidP="009C383E">
      <w:pPr>
        <w:pStyle w:val="ac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Стандарт GSM 900/1800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proofErr w:type="spellStart"/>
      <w:r w:rsidRPr="009C383E">
        <w:rPr>
          <w:rFonts w:asciiTheme="minorHAnsi" w:hAnsiTheme="minorHAnsi"/>
          <w:sz w:val="22"/>
          <w:szCs w:val="22"/>
        </w:rPr>
        <w:t>Bluetooth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Дисплей 2,2 дюйма, 360х400 </w:t>
      </w:r>
      <w:proofErr w:type="spellStart"/>
      <w:r w:rsidRPr="009C383E">
        <w:rPr>
          <w:rFonts w:asciiTheme="minorHAnsi" w:hAnsiTheme="minorHAnsi"/>
          <w:sz w:val="22"/>
          <w:szCs w:val="22"/>
        </w:rPr>
        <w:t>пикс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.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Записная книга на 500 контактов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100 SMS в памяти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Виброзвонок • FM-радио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Аудио-плеер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Калькулятор, будильник, напоминания • Слот расширения: </w:t>
      </w:r>
      <w:proofErr w:type="spellStart"/>
      <w:r w:rsidRPr="009C383E">
        <w:rPr>
          <w:rFonts w:asciiTheme="minorHAnsi" w:hAnsiTheme="minorHAnsi"/>
          <w:sz w:val="22"/>
          <w:szCs w:val="22"/>
        </w:rPr>
        <w:t>microSD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/SDHC (до 32 Гб) • </w:t>
      </w:r>
      <w:proofErr w:type="spellStart"/>
      <w:r w:rsidRPr="009C383E">
        <w:rPr>
          <w:rFonts w:asciiTheme="minorHAnsi" w:hAnsiTheme="minorHAnsi"/>
          <w:sz w:val="22"/>
          <w:szCs w:val="22"/>
        </w:rPr>
        <w:t>micro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-USB разъем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Литий-ионный аккумулятор 700 </w:t>
      </w:r>
      <w:proofErr w:type="spellStart"/>
      <w:r w:rsidRPr="009C383E">
        <w:rPr>
          <w:rFonts w:asciiTheme="minorHAnsi" w:hAnsiTheme="minorHAnsi"/>
          <w:sz w:val="22"/>
          <w:szCs w:val="22"/>
        </w:rPr>
        <w:t>мАч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 (стандарт BL-4C, совместимый с батареями других марок)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Камера 0,3 МП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9C383E">
        <w:rPr>
          <w:rFonts w:asciiTheme="minorHAnsi" w:hAnsiTheme="minorHAnsi"/>
          <w:sz w:val="22"/>
          <w:szCs w:val="22"/>
        </w:rPr>
        <w:t>3 цвета (</w:t>
      </w:r>
      <w:proofErr w:type="spellStart"/>
      <w:r w:rsidRPr="009C383E">
        <w:rPr>
          <w:rFonts w:asciiTheme="minorHAnsi" w:hAnsiTheme="minorHAnsi"/>
          <w:sz w:val="22"/>
          <w:szCs w:val="22"/>
        </w:rPr>
        <w:t>Gold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C383E">
        <w:rPr>
          <w:rFonts w:asciiTheme="minorHAnsi" w:hAnsiTheme="minorHAnsi"/>
          <w:sz w:val="22"/>
          <w:szCs w:val="22"/>
        </w:rPr>
        <w:t>Silver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C383E">
        <w:rPr>
          <w:rFonts w:asciiTheme="minorHAnsi" w:hAnsiTheme="minorHAnsi"/>
          <w:sz w:val="22"/>
          <w:szCs w:val="22"/>
        </w:rPr>
        <w:t>Space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C383E">
        <w:rPr>
          <w:rFonts w:asciiTheme="minorHAnsi" w:hAnsiTheme="minorHAnsi"/>
          <w:sz w:val="22"/>
          <w:szCs w:val="22"/>
        </w:rPr>
        <w:t>Gray</w:t>
      </w:r>
      <w:proofErr w:type="spellEnd"/>
      <w:r w:rsidRPr="009C383E">
        <w:rPr>
          <w:rFonts w:asciiTheme="minorHAnsi" w:hAnsiTheme="minorHAnsi"/>
          <w:sz w:val="22"/>
          <w:szCs w:val="22"/>
        </w:rPr>
        <w:t xml:space="preserve">) </w:t>
      </w:r>
    </w:p>
    <w:p w:rsidR="009C383E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Полифонические мелодии </w:t>
      </w:r>
    </w:p>
    <w:p w:rsidR="001E5263" w:rsidRPr="009C383E" w:rsidRDefault="009C383E" w:rsidP="009C383E">
      <w:pPr>
        <w:pStyle w:val="ac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lastRenderedPageBreak/>
        <w:t>Тонкий корпус</w:t>
      </w:r>
    </w:p>
    <w:p w:rsidR="009C383E" w:rsidRPr="009C383E" w:rsidRDefault="009C383E" w:rsidP="009C383E">
      <w:pPr>
        <w:pStyle w:val="ac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 xml:space="preserve">Размеры: 126×52×8мм </w:t>
      </w:r>
    </w:p>
    <w:p w:rsidR="009C383E" w:rsidRPr="009C383E" w:rsidRDefault="009C383E" w:rsidP="009C383E">
      <w:pPr>
        <w:pStyle w:val="ac"/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9C383E">
        <w:rPr>
          <w:rFonts w:asciiTheme="minorHAnsi" w:hAnsiTheme="minorHAnsi"/>
          <w:sz w:val="22"/>
          <w:szCs w:val="22"/>
        </w:rPr>
        <w:t>Вес: 80 г.</w:t>
      </w:r>
    </w:p>
    <w:p w:rsidR="003574EC" w:rsidRDefault="003574EC" w:rsidP="001E5263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25801" w:rsidRDefault="00A25801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3" w:rsidRDefault="004F7D23" w:rsidP="001E02F6">
      <w:pPr>
        <w:spacing w:after="0" w:line="240" w:lineRule="auto"/>
      </w:pPr>
      <w:r>
        <w:separator/>
      </w:r>
    </w:p>
  </w:endnote>
  <w:endnote w:type="continuationSeparator" w:id="0">
    <w:p w:rsidR="004F7D23" w:rsidRDefault="004F7D2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3" w:rsidRDefault="004F7D23" w:rsidP="001E02F6">
      <w:pPr>
        <w:spacing w:after="0" w:line="240" w:lineRule="auto"/>
      </w:pPr>
      <w:r>
        <w:separator/>
      </w:r>
    </w:p>
  </w:footnote>
  <w:footnote w:type="continuationSeparator" w:id="0">
    <w:p w:rsidR="004F7D23" w:rsidRDefault="004F7D2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316C-DAA4-4777-866E-EEBC28C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47</cp:revision>
  <dcterms:created xsi:type="dcterms:W3CDTF">2014-05-23T05:33:00Z</dcterms:created>
  <dcterms:modified xsi:type="dcterms:W3CDTF">2015-08-13T14:55:00Z</dcterms:modified>
</cp:coreProperties>
</file>